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61C" w:rsidRDefault="00415170" w:rsidP="00DB1F36">
      <w:pPr>
        <w:jc w:val="both"/>
        <w:rPr>
          <w:b/>
          <w:bCs/>
          <w:u w:val="single"/>
        </w:rPr>
      </w:pPr>
      <w:r>
        <w:rPr>
          <w:b/>
          <w:bCs/>
          <w:u w:val="single"/>
        </w:rPr>
        <w:t>Chapter 3 Summary: Freedom of Speech:</w:t>
      </w:r>
    </w:p>
    <w:p w:rsidR="005D5906" w:rsidRPr="005D5906" w:rsidRDefault="005D5906" w:rsidP="00DB1F36">
      <w:pPr>
        <w:jc w:val="both"/>
        <w:rPr>
          <w:u w:val="single"/>
        </w:rPr>
      </w:pPr>
      <w:r w:rsidRPr="005D5906">
        <w:rPr>
          <w:u w:val="single"/>
        </w:rPr>
        <w:t>I-</w:t>
      </w:r>
      <w:r>
        <w:rPr>
          <w:u w:val="single"/>
        </w:rPr>
        <w:t xml:space="preserve"> </w:t>
      </w:r>
      <w:r w:rsidRPr="005D5906">
        <w:rPr>
          <w:u w:val="single"/>
        </w:rPr>
        <w:t>Regulating communications media:</w:t>
      </w:r>
    </w:p>
    <w:p w:rsidR="005D5906" w:rsidRDefault="005D5906" w:rsidP="00DB1F36">
      <w:pPr>
        <w:jc w:val="both"/>
      </w:pPr>
      <w:r>
        <w:t>A many-to-many medium, in which you don’t have to be rich to have access, and in which you don’t have to win the approval of an editor or publisher to speak your mind.</w:t>
      </w:r>
    </w:p>
    <w:p w:rsidR="005D5906" w:rsidRDefault="005D5906" w:rsidP="00DB1F36">
      <w:pPr>
        <w:jc w:val="both"/>
      </w:pPr>
      <w:r>
        <w:t>The First Amendment is a restriction on the power of government, not individuals or private businesses.</w:t>
      </w:r>
      <w:r w:rsidR="00177627">
        <w:t xml:space="preserve"> Print media, broadcast, common carries.</w:t>
      </w:r>
    </w:p>
    <w:p w:rsidR="005D5906" w:rsidRDefault="005D5906" w:rsidP="00DB1F36">
      <w:pPr>
        <w:jc w:val="both"/>
        <w:rPr>
          <w:u w:val="single"/>
        </w:rPr>
      </w:pPr>
      <w:r w:rsidRPr="005D5906">
        <w:rPr>
          <w:u w:val="single"/>
        </w:rPr>
        <w:t>II- Controlling offensive speech:</w:t>
      </w:r>
    </w:p>
    <w:p w:rsidR="005D5906" w:rsidRDefault="005D5906" w:rsidP="00DB1F36">
      <w:pPr>
        <w:jc w:val="both"/>
      </w:pPr>
      <w:r>
        <w:t>There is material on the Web that most people would consider inappropriate for children…</w:t>
      </w:r>
    </w:p>
    <w:p w:rsidR="005D5906" w:rsidRDefault="005D5906" w:rsidP="00DB1F36">
      <w:pPr>
        <w:jc w:val="both"/>
      </w:pPr>
      <w:r w:rsidRPr="005D5906">
        <w:rPr>
          <w:b/>
          <w:bCs/>
        </w:rPr>
        <w:t>FREEDOM OF SPEECH GUIDELINES:</w:t>
      </w:r>
    </w:p>
    <w:p w:rsidR="005D5906" w:rsidRDefault="005D5906" w:rsidP="00DB1F36">
      <w:pPr>
        <w:pStyle w:val="ListParagraph"/>
        <w:numPr>
          <w:ilvl w:val="0"/>
          <w:numId w:val="7"/>
        </w:numPr>
        <w:jc w:val="both"/>
      </w:pPr>
      <w:r>
        <w:t>Distinguish speech from action. Advocating illegal acts is (usually) legal.</w:t>
      </w:r>
    </w:p>
    <w:p w:rsidR="005D5906" w:rsidRDefault="00F1663B" w:rsidP="00DB1F36">
      <w:pPr>
        <w:pStyle w:val="ListParagraph"/>
        <w:numPr>
          <w:ilvl w:val="0"/>
          <w:numId w:val="7"/>
        </w:numPr>
        <w:jc w:val="both"/>
      </w:pPr>
      <w:r>
        <w:t>Laws must not chill expression of legal speech.</w:t>
      </w:r>
    </w:p>
    <w:p w:rsidR="00F1663B" w:rsidRDefault="00F1663B" w:rsidP="00DB1F36">
      <w:pPr>
        <w:pStyle w:val="ListParagraph"/>
        <w:numPr>
          <w:ilvl w:val="0"/>
          <w:numId w:val="7"/>
        </w:numPr>
        <w:jc w:val="both"/>
      </w:pPr>
      <w:r>
        <w:t xml:space="preserve">Do not reduce adults to reading only what is fit for children. </w:t>
      </w:r>
    </w:p>
    <w:p w:rsidR="00F1663B" w:rsidRDefault="00F1663B" w:rsidP="00DB1F36">
      <w:pPr>
        <w:pStyle w:val="ListParagraph"/>
        <w:numPr>
          <w:ilvl w:val="0"/>
          <w:numId w:val="7"/>
        </w:numPr>
        <w:jc w:val="both"/>
      </w:pPr>
      <w:r>
        <w:t>Solve restrictive problems by least restrictive means.</w:t>
      </w:r>
    </w:p>
    <w:p w:rsidR="00177627" w:rsidRPr="00177627" w:rsidRDefault="00177627" w:rsidP="00177627">
      <w:pPr>
        <w:jc w:val="both"/>
        <w:rPr>
          <w:b/>
          <w:bCs/>
        </w:rPr>
      </w:pPr>
      <w:r w:rsidRPr="00177627">
        <w:rPr>
          <w:b/>
          <w:bCs/>
        </w:rPr>
        <w:t>Free-speech Principles:</w:t>
      </w:r>
    </w:p>
    <w:p w:rsidR="00000000" w:rsidRPr="00177627" w:rsidRDefault="00A80EA1" w:rsidP="00177627">
      <w:pPr>
        <w:numPr>
          <w:ilvl w:val="0"/>
          <w:numId w:val="11"/>
        </w:numPr>
        <w:jc w:val="both"/>
      </w:pPr>
      <w:r w:rsidRPr="00177627">
        <w:t>Written for offensive and/or controversial speech and ideas</w:t>
      </w:r>
    </w:p>
    <w:p w:rsidR="00000000" w:rsidRDefault="00A80EA1" w:rsidP="00177627">
      <w:pPr>
        <w:numPr>
          <w:ilvl w:val="0"/>
          <w:numId w:val="11"/>
        </w:numPr>
        <w:jc w:val="both"/>
      </w:pPr>
      <w:r w:rsidRPr="00177627">
        <w:t>Restriction on the power of government, not individuals or priv</w:t>
      </w:r>
      <w:r w:rsidRPr="00177627">
        <w:t>ate businesses</w:t>
      </w:r>
    </w:p>
    <w:p w:rsidR="00000000" w:rsidRPr="00177627" w:rsidRDefault="00A80EA1" w:rsidP="00177627">
      <w:pPr>
        <w:numPr>
          <w:ilvl w:val="0"/>
          <w:numId w:val="11"/>
        </w:numPr>
        <w:jc w:val="both"/>
      </w:pPr>
      <w:r w:rsidRPr="00177627">
        <w:t>Supreme Court principles and guidelines</w:t>
      </w:r>
    </w:p>
    <w:p w:rsidR="00000000" w:rsidRPr="00177627" w:rsidRDefault="00A80EA1" w:rsidP="00177627">
      <w:pPr>
        <w:numPr>
          <w:ilvl w:val="0"/>
          <w:numId w:val="11"/>
        </w:numPr>
        <w:jc w:val="both"/>
      </w:pPr>
      <w:r w:rsidRPr="00177627">
        <w:t>Advocating illegal acts is legal</w:t>
      </w:r>
    </w:p>
    <w:p w:rsidR="00000000" w:rsidRPr="00177627" w:rsidRDefault="00A80EA1" w:rsidP="00177627">
      <w:pPr>
        <w:numPr>
          <w:ilvl w:val="0"/>
          <w:numId w:val="11"/>
        </w:numPr>
        <w:jc w:val="both"/>
      </w:pPr>
      <w:r w:rsidRPr="00177627">
        <w:t>Does not protect libel and direct, specific threats</w:t>
      </w:r>
    </w:p>
    <w:p w:rsidR="00000000" w:rsidRPr="00177627" w:rsidRDefault="00A80EA1" w:rsidP="00177627">
      <w:pPr>
        <w:numPr>
          <w:ilvl w:val="0"/>
          <w:numId w:val="11"/>
        </w:numPr>
        <w:jc w:val="both"/>
      </w:pPr>
      <w:r w:rsidRPr="00177627">
        <w:t>Inciting violence is illegal</w:t>
      </w:r>
    </w:p>
    <w:p w:rsidR="00000000" w:rsidRPr="00177627" w:rsidRDefault="00A80EA1" w:rsidP="00177627">
      <w:pPr>
        <w:numPr>
          <w:ilvl w:val="0"/>
          <w:numId w:val="11"/>
        </w:numPr>
        <w:jc w:val="both"/>
      </w:pPr>
      <w:r w:rsidRPr="00177627">
        <w:t xml:space="preserve">Allows some </w:t>
      </w:r>
      <w:r w:rsidRPr="00177627">
        <w:t>restrictions on advertising</w:t>
      </w:r>
    </w:p>
    <w:p w:rsidR="00177627" w:rsidRPr="00177627" w:rsidRDefault="00A80EA1" w:rsidP="00177627">
      <w:pPr>
        <w:numPr>
          <w:ilvl w:val="0"/>
          <w:numId w:val="11"/>
        </w:numPr>
        <w:jc w:val="both"/>
      </w:pPr>
      <w:r w:rsidRPr="00177627">
        <w:t>Protect anonymous speech</w:t>
      </w:r>
    </w:p>
    <w:p w:rsidR="00177627" w:rsidRDefault="00177627" w:rsidP="00177627">
      <w:pPr>
        <w:jc w:val="both"/>
      </w:pPr>
    </w:p>
    <w:p w:rsidR="00000000" w:rsidRPr="00177627" w:rsidRDefault="00A80EA1" w:rsidP="00177627">
      <w:pPr>
        <w:jc w:val="both"/>
        <w:rPr>
          <w:b/>
          <w:bCs/>
        </w:rPr>
      </w:pPr>
      <w:r w:rsidRPr="00177627">
        <w:rPr>
          <w:b/>
          <w:bCs/>
        </w:rPr>
        <w:lastRenderedPageBreak/>
        <w:t>Obscenity</w:t>
      </w:r>
    </w:p>
    <w:p w:rsidR="00000000" w:rsidRPr="00177627" w:rsidRDefault="00A80EA1" w:rsidP="00177627">
      <w:pPr>
        <w:numPr>
          <w:ilvl w:val="1"/>
          <w:numId w:val="10"/>
        </w:numPr>
        <w:jc w:val="both"/>
      </w:pPr>
      <w:r w:rsidRPr="00177627">
        <w:t>Depicts a sexual act against state law</w:t>
      </w:r>
    </w:p>
    <w:p w:rsidR="00000000" w:rsidRPr="00177627" w:rsidRDefault="00A80EA1" w:rsidP="00177627">
      <w:pPr>
        <w:numPr>
          <w:ilvl w:val="1"/>
          <w:numId w:val="10"/>
        </w:numPr>
        <w:jc w:val="both"/>
      </w:pPr>
      <w:r w:rsidRPr="00177627">
        <w:t>Depicts these acts in a patently offensive manner that appeals to prurient interest as judged by a reasonable person using community standards</w:t>
      </w:r>
    </w:p>
    <w:p w:rsidR="00000000" w:rsidRDefault="00A80EA1" w:rsidP="00177627">
      <w:pPr>
        <w:numPr>
          <w:ilvl w:val="1"/>
          <w:numId w:val="10"/>
        </w:numPr>
        <w:jc w:val="both"/>
      </w:pPr>
      <w:r w:rsidRPr="00177627">
        <w:t>Lacks literary, artistic, social, political or scientific value</w:t>
      </w:r>
    </w:p>
    <w:p w:rsidR="00177627" w:rsidRPr="00177627" w:rsidRDefault="00177627" w:rsidP="00177627">
      <w:pPr>
        <w:jc w:val="both"/>
      </w:pPr>
      <w:r w:rsidRPr="00177627">
        <w:t>Internet Censorship Laws &amp; Alternatives:</w:t>
      </w:r>
    </w:p>
    <w:p w:rsidR="00000000" w:rsidRPr="00177627" w:rsidRDefault="00A80EA1" w:rsidP="00177627">
      <w:pPr>
        <w:numPr>
          <w:ilvl w:val="0"/>
          <w:numId w:val="12"/>
        </w:numPr>
        <w:jc w:val="both"/>
      </w:pPr>
      <w:r w:rsidRPr="00177627">
        <w:t>Communication Decency Act (CDA)</w:t>
      </w:r>
    </w:p>
    <w:p w:rsidR="00000000" w:rsidRPr="00177627" w:rsidRDefault="00A80EA1" w:rsidP="00177627">
      <w:pPr>
        <w:numPr>
          <w:ilvl w:val="1"/>
          <w:numId w:val="12"/>
        </w:numPr>
        <w:jc w:val="both"/>
      </w:pPr>
      <w:r w:rsidRPr="00177627">
        <w:t>Federal judge stated that the Internet is the most participatory form of mass communication</w:t>
      </w:r>
    </w:p>
    <w:p w:rsidR="00000000" w:rsidRPr="00177627" w:rsidRDefault="00A80EA1" w:rsidP="00177627">
      <w:pPr>
        <w:numPr>
          <w:ilvl w:val="1"/>
          <w:numId w:val="12"/>
        </w:numPr>
        <w:jc w:val="both"/>
      </w:pPr>
      <w:r w:rsidRPr="00177627">
        <w:t>Attempted to avoid conflict with first amendment by focusing on children</w:t>
      </w:r>
    </w:p>
    <w:p w:rsidR="00000000" w:rsidRPr="00177627" w:rsidRDefault="00A80EA1" w:rsidP="00177627">
      <w:pPr>
        <w:numPr>
          <w:ilvl w:val="1"/>
          <w:numId w:val="12"/>
        </w:numPr>
        <w:jc w:val="both"/>
      </w:pPr>
      <w:r w:rsidRPr="00177627">
        <w:t>The Internet deserves the highest protection from government intrusion</w:t>
      </w:r>
    </w:p>
    <w:p w:rsidR="00000000" w:rsidRPr="00177627" w:rsidRDefault="00A80EA1" w:rsidP="00177627">
      <w:pPr>
        <w:numPr>
          <w:ilvl w:val="1"/>
          <w:numId w:val="12"/>
        </w:numPr>
        <w:jc w:val="both"/>
      </w:pPr>
      <w:r w:rsidRPr="00177627">
        <w:t>Found to be unconstitutional:</w:t>
      </w:r>
    </w:p>
    <w:p w:rsidR="00000000" w:rsidRPr="00177627" w:rsidRDefault="00A80EA1" w:rsidP="00177627">
      <w:pPr>
        <w:numPr>
          <w:ilvl w:val="2"/>
          <w:numId w:val="12"/>
        </w:numPr>
        <w:jc w:val="both"/>
      </w:pPr>
      <w:r w:rsidRPr="00177627">
        <w:t>The worst material threatening children was already illegal</w:t>
      </w:r>
    </w:p>
    <w:p w:rsidR="00000000" w:rsidRPr="00177627" w:rsidRDefault="00A80EA1" w:rsidP="00177627">
      <w:pPr>
        <w:numPr>
          <w:ilvl w:val="2"/>
          <w:numId w:val="12"/>
        </w:numPr>
        <w:jc w:val="both"/>
      </w:pPr>
      <w:r w:rsidRPr="00177627">
        <w:t>It was too vague and broad</w:t>
      </w:r>
    </w:p>
    <w:p w:rsidR="00177627" w:rsidRPr="00177627" w:rsidRDefault="00A80EA1" w:rsidP="00177627">
      <w:pPr>
        <w:numPr>
          <w:ilvl w:val="2"/>
          <w:numId w:val="12"/>
        </w:numPr>
        <w:jc w:val="both"/>
      </w:pPr>
      <w:r w:rsidRPr="00177627">
        <w:t>It did not use the least restrictive means of accomplishing the goal of protecting children</w:t>
      </w:r>
    </w:p>
    <w:p w:rsidR="00177627" w:rsidRDefault="00177627" w:rsidP="00DB1F36">
      <w:pPr>
        <w:jc w:val="both"/>
        <w:rPr>
          <w:b/>
          <w:bCs/>
        </w:rPr>
      </w:pPr>
    </w:p>
    <w:p w:rsidR="00177627" w:rsidRDefault="00177627" w:rsidP="00DB1F36">
      <w:pPr>
        <w:jc w:val="both"/>
        <w:rPr>
          <w:b/>
          <w:bCs/>
        </w:rPr>
      </w:pPr>
    </w:p>
    <w:p w:rsidR="00177627" w:rsidRDefault="00177627" w:rsidP="00DB1F36">
      <w:pPr>
        <w:jc w:val="both"/>
        <w:rPr>
          <w:b/>
          <w:bCs/>
        </w:rPr>
      </w:pPr>
    </w:p>
    <w:p w:rsidR="00000000" w:rsidRPr="00177627" w:rsidRDefault="00A80EA1" w:rsidP="00177627">
      <w:pPr>
        <w:numPr>
          <w:ilvl w:val="0"/>
          <w:numId w:val="14"/>
        </w:numPr>
        <w:jc w:val="both"/>
        <w:rPr>
          <w:b/>
          <w:bCs/>
        </w:rPr>
      </w:pPr>
      <w:r w:rsidRPr="00177627">
        <w:rPr>
          <w:b/>
          <w:bCs/>
        </w:rPr>
        <w:lastRenderedPageBreak/>
        <w:t>Child Online Protection Act of 1998 (COPA):</w:t>
      </w:r>
    </w:p>
    <w:p w:rsidR="00000000" w:rsidRPr="00177627" w:rsidRDefault="00A80EA1" w:rsidP="00177627">
      <w:pPr>
        <w:numPr>
          <w:ilvl w:val="1"/>
          <w:numId w:val="14"/>
        </w:numPr>
        <w:jc w:val="both"/>
      </w:pPr>
      <w:r w:rsidRPr="00177627">
        <w:t>Federal crime for commercial web sites to make available to minors harmful material by FCC standards</w:t>
      </w:r>
    </w:p>
    <w:p w:rsidR="00000000" w:rsidRPr="00177627" w:rsidRDefault="00A80EA1" w:rsidP="00177627">
      <w:pPr>
        <w:numPr>
          <w:ilvl w:val="1"/>
          <w:numId w:val="14"/>
        </w:numPr>
        <w:jc w:val="both"/>
      </w:pPr>
      <w:r w:rsidRPr="00177627">
        <w:t>Found to be unconstitutional:</w:t>
      </w:r>
    </w:p>
    <w:p w:rsidR="00000000" w:rsidRPr="00177627" w:rsidRDefault="00A80EA1" w:rsidP="00177627">
      <w:pPr>
        <w:numPr>
          <w:ilvl w:val="2"/>
          <w:numId w:val="14"/>
        </w:numPr>
        <w:jc w:val="both"/>
      </w:pPr>
      <w:r w:rsidRPr="00177627">
        <w:t>Government did not show that COPA was necessary to protect children</w:t>
      </w:r>
    </w:p>
    <w:p w:rsidR="00000000" w:rsidRDefault="00A80EA1" w:rsidP="00177627">
      <w:pPr>
        <w:numPr>
          <w:ilvl w:val="2"/>
          <w:numId w:val="14"/>
        </w:numPr>
        <w:jc w:val="both"/>
      </w:pPr>
      <w:r w:rsidRPr="00177627">
        <w:t>Child Online Protection Commission concluded that less restrictive means</w:t>
      </w:r>
      <w:r w:rsidRPr="00177627">
        <w:t>, filtering, was superior to COPA</w:t>
      </w:r>
    </w:p>
    <w:p w:rsidR="00000000" w:rsidRPr="00177627" w:rsidRDefault="00A80EA1" w:rsidP="00177627">
      <w:pPr>
        <w:numPr>
          <w:ilvl w:val="0"/>
          <w:numId w:val="14"/>
        </w:numPr>
        <w:jc w:val="both"/>
        <w:rPr>
          <w:b/>
          <w:bCs/>
        </w:rPr>
      </w:pPr>
      <w:r w:rsidRPr="00177627">
        <w:rPr>
          <w:b/>
          <w:bCs/>
        </w:rPr>
        <w:t>Children's Internet Protection Act of 2000 (CIPA):</w:t>
      </w:r>
    </w:p>
    <w:p w:rsidR="00000000" w:rsidRPr="00177627" w:rsidRDefault="00A80EA1" w:rsidP="00177627">
      <w:pPr>
        <w:numPr>
          <w:ilvl w:val="1"/>
          <w:numId w:val="14"/>
        </w:numPr>
        <w:jc w:val="both"/>
      </w:pPr>
      <w:r w:rsidRPr="00177627">
        <w:t>Requires schools and libraries that pa</w:t>
      </w:r>
      <w:r w:rsidRPr="00177627">
        <w:t>rticipate in certain federal programs to install filtering software</w:t>
      </w:r>
    </w:p>
    <w:p w:rsidR="00000000" w:rsidRPr="00177627" w:rsidRDefault="00A80EA1" w:rsidP="00177627">
      <w:pPr>
        <w:numPr>
          <w:ilvl w:val="1"/>
          <w:numId w:val="14"/>
        </w:numPr>
        <w:jc w:val="both"/>
      </w:pPr>
      <w:r w:rsidRPr="00177627">
        <w:t>Upheld in court:</w:t>
      </w:r>
    </w:p>
    <w:p w:rsidR="00000000" w:rsidRPr="00177627" w:rsidRDefault="00A80EA1" w:rsidP="00177627">
      <w:pPr>
        <w:numPr>
          <w:ilvl w:val="2"/>
          <w:numId w:val="14"/>
        </w:numPr>
        <w:jc w:val="both"/>
      </w:pPr>
      <w:r w:rsidRPr="00177627">
        <w:t xml:space="preserve">Does not violate First Amendment since </w:t>
      </w:r>
      <w:r w:rsidRPr="00177627">
        <w:t>it does not require the use of filters, impose jail or fines</w:t>
      </w:r>
    </w:p>
    <w:p w:rsidR="00000000" w:rsidRPr="00177627" w:rsidRDefault="00A80EA1" w:rsidP="00177627">
      <w:pPr>
        <w:numPr>
          <w:ilvl w:val="2"/>
          <w:numId w:val="14"/>
        </w:numPr>
        <w:jc w:val="both"/>
      </w:pPr>
      <w:r w:rsidRPr="00177627">
        <w:t>It sets a condition for receipt of certain federal funds</w:t>
      </w:r>
    </w:p>
    <w:p w:rsidR="00177627" w:rsidRPr="00177627" w:rsidRDefault="00177627" w:rsidP="00177627">
      <w:pPr>
        <w:jc w:val="both"/>
      </w:pPr>
    </w:p>
    <w:p w:rsidR="00177627" w:rsidRDefault="00177627" w:rsidP="00DB1F36">
      <w:pPr>
        <w:jc w:val="both"/>
        <w:rPr>
          <w:b/>
          <w:bCs/>
        </w:rPr>
      </w:pPr>
    </w:p>
    <w:p w:rsidR="00F1663B" w:rsidRDefault="00F1663B" w:rsidP="00DB1F36">
      <w:pPr>
        <w:jc w:val="both"/>
      </w:pPr>
      <w:r>
        <w:rPr>
          <w:b/>
          <w:bCs/>
        </w:rPr>
        <w:t xml:space="preserve">Content filters: </w:t>
      </w:r>
      <w:r>
        <w:t xml:space="preserve">Software filters work in a variety of ways. They can block sites with specific words, phrases, or images. They can block sites according to various rating systems. They can contain long lists of specific sites to block. Filters </w:t>
      </w:r>
      <w:r>
        <w:lastRenderedPageBreak/>
        <w:t>cannot do a perfect job. They screen out both too much and too little.</w:t>
      </w:r>
    </w:p>
    <w:p w:rsidR="00F1663B" w:rsidRDefault="00F1663B" w:rsidP="00DB1F36">
      <w:pPr>
        <w:jc w:val="both"/>
      </w:pPr>
      <w:r>
        <w:t xml:space="preserve">To avoid censorship subscription based websites </w:t>
      </w:r>
      <w:r w:rsidR="00672023">
        <w:t>can ban those who post offensive material.</w:t>
      </w:r>
    </w:p>
    <w:p w:rsidR="00415170" w:rsidRDefault="00672023" w:rsidP="00DB1F36">
      <w:pPr>
        <w:jc w:val="both"/>
      </w:pPr>
      <w:r>
        <w:rPr>
          <w:b/>
          <w:bCs/>
        </w:rPr>
        <w:t>Spam:</w:t>
      </w:r>
      <w:r>
        <w:t xml:space="preserve"> Spam is commercial advertising. Spam developed because e-mail is extremely cheap compared to print direct-mail advertising. Some businesses and organizations compile or buy huge lists of e-mail addresses and send their unsolicited messages. Some build lists by using automated software that surfs the Web and collects anything that looks like an e-mail address.</w:t>
      </w:r>
      <w:r w:rsidR="005830C5">
        <w:t xml:space="preserve"> </w:t>
      </w:r>
      <w:r>
        <w:t>Spam is cheap. Thus one idea for reducing it is to increase its cost to the sender.</w:t>
      </w:r>
    </w:p>
    <w:p w:rsidR="00672023" w:rsidRDefault="00672023" w:rsidP="00DB1F36">
      <w:pPr>
        <w:jc w:val="both"/>
      </w:pPr>
      <w:r>
        <w:t xml:space="preserve">There are many </w:t>
      </w:r>
      <w:r w:rsidRPr="00672023">
        <w:rPr>
          <w:b/>
          <w:bCs/>
          <w:i/>
          <w:iCs/>
        </w:rPr>
        <w:t>anti-spam</w:t>
      </w:r>
      <w:r>
        <w:t xml:space="preserve"> laws such as the CAN-SPAM act, </w:t>
      </w:r>
      <w:r w:rsidR="00FF1AAD">
        <w:t xml:space="preserve">commercial messages must include valid mail header information, a valid return e-mail address, and a valid physical postal address. </w:t>
      </w:r>
    </w:p>
    <w:p w:rsidR="00FF1AAD" w:rsidRDefault="00FF1AAD" w:rsidP="00DB1F36">
      <w:pPr>
        <w:jc w:val="both"/>
      </w:pPr>
      <w:r>
        <w:t>Companies sell self-help software to assist people in writing wills, premarital agreements, and many other legal documents. Reducing our dependence on expensive experts. The Web provides the potential for reducing prices of many products by eliminating the “middleman”.</w:t>
      </w:r>
    </w:p>
    <w:p w:rsidR="00FF1AAD" w:rsidRDefault="00FF1AAD" w:rsidP="00DB1F36">
      <w:pPr>
        <w:jc w:val="both"/>
        <w:rPr>
          <w:b/>
          <w:bCs/>
        </w:rPr>
      </w:pPr>
      <w:r>
        <w:rPr>
          <w:b/>
          <w:bCs/>
        </w:rPr>
        <w:t>Impact of censorship:</w:t>
      </w:r>
    </w:p>
    <w:p w:rsidR="00FF1AAD" w:rsidRDefault="00FF1AAD" w:rsidP="00DB1F36">
      <w:pPr>
        <w:jc w:val="both"/>
      </w:pPr>
      <w:r w:rsidRPr="00FF1AAD">
        <w:t>Web sites with content that is illegal in one country can</w:t>
      </w:r>
      <w:r>
        <w:t xml:space="preserve"> be set up in some other country.</w:t>
      </w:r>
      <w:r w:rsidR="005830C5">
        <w:t xml:space="preserve"> </w:t>
      </w:r>
      <w:r>
        <w:t xml:space="preserve">Actions by some governments threaten the notion of different national standards. </w:t>
      </w:r>
    </w:p>
    <w:p w:rsidR="00AB5D5D" w:rsidRDefault="00AB5D5D" w:rsidP="00DB1F36">
      <w:pPr>
        <w:jc w:val="both"/>
      </w:pPr>
      <w:r>
        <w:t>Software called geolocation software, to figure out where Web site visitors were located. The software uses routing information and databases of numerical Internet addresses to try to determine location. The goal is for Web site visitors to see information in their own language and advertising relevant to their own culture, country, or location.</w:t>
      </w:r>
    </w:p>
    <w:p w:rsidR="00AB5D5D" w:rsidRDefault="00AB5D5D" w:rsidP="00DB1F36">
      <w:pPr>
        <w:jc w:val="both"/>
      </w:pPr>
      <w:r>
        <w:rPr>
          <w:b/>
          <w:bCs/>
        </w:rPr>
        <w:t>Censorship in countries:</w:t>
      </w:r>
      <w:r>
        <w:t xml:space="preserve"> In countries where the national government owns the Internet backbone, the government install their own </w:t>
      </w:r>
      <w:r>
        <w:lastRenderedPageBreak/>
        <w:t xml:space="preserve">computers between the Net and the people with sophisticated firewalls and filters to block what they do not want their people to see. In some long-unfree countries, governments are struggling with the difficulties of modernizing their economy and technology while maintaining </w:t>
      </w:r>
      <w:r w:rsidR="005830C5">
        <w:t>tight control over information. If companies do business within another country, they must follow the laws of that country. Some access is better than no access.</w:t>
      </w:r>
    </w:p>
    <w:p w:rsidR="005830C5" w:rsidRDefault="005830C5" w:rsidP="00DB1F36">
      <w:pPr>
        <w:jc w:val="both"/>
      </w:pPr>
    </w:p>
    <w:p w:rsidR="005830C5" w:rsidRDefault="005830C5" w:rsidP="00DB1F36">
      <w:pPr>
        <w:jc w:val="both"/>
      </w:pPr>
      <w:r>
        <w:rPr>
          <w:b/>
          <w:bCs/>
        </w:rPr>
        <w:t xml:space="preserve">Anonymity: </w:t>
      </w:r>
      <w:r>
        <w:t>Many people use pseudonyms to keep their real identity private. Victims of rape and of other kinds of violence and abuse and users or illegal drugs who are trying to quit are among those who benefit from a forum where they can talk candidly without giving away their identity. Whistleblowers, reporting on unethical or illegal activities within the government agency or business where they work, may choose to release information via anonymous postings, people use anonymous e-mail to protect themselves. Anonymity is seen as unneighborly or risky.</w:t>
      </w:r>
    </w:p>
    <w:p w:rsidR="00177627" w:rsidRDefault="00177627" w:rsidP="00DB1F36">
      <w:pPr>
        <w:jc w:val="both"/>
      </w:pPr>
    </w:p>
    <w:p w:rsidR="00177627" w:rsidRDefault="00177627" w:rsidP="00DB1F36">
      <w:pPr>
        <w:jc w:val="both"/>
      </w:pPr>
    </w:p>
    <w:p w:rsidR="00177627" w:rsidRDefault="00177627" w:rsidP="00DB1F36">
      <w:pPr>
        <w:jc w:val="both"/>
      </w:pPr>
    </w:p>
    <w:p w:rsidR="00177627" w:rsidRDefault="00177627" w:rsidP="00DB1F36">
      <w:pPr>
        <w:jc w:val="both"/>
      </w:pPr>
    </w:p>
    <w:p w:rsidR="00177627" w:rsidRDefault="00177627" w:rsidP="00DB1F36">
      <w:pPr>
        <w:jc w:val="both"/>
      </w:pPr>
    </w:p>
    <w:p w:rsidR="00177627" w:rsidRDefault="00177627" w:rsidP="00DB1F36">
      <w:pPr>
        <w:jc w:val="both"/>
      </w:pPr>
    </w:p>
    <w:p w:rsidR="00177627" w:rsidRDefault="00177627" w:rsidP="00DB1F36">
      <w:pPr>
        <w:jc w:val="both"/>
      </w:pPr>
    </w:p>
    <w:p w:rsidR="00177627" w:rsidRDefault="00177627" w:rsidP="00DB1F36">
      <w:pPr>
        <w:jc w:val="both"/>
      </w:pPr>
    </w:p>
    <w:p w:rsidR="00177627" w:rsidRDefault="00177627" w:rsidP="00DB1F36">
      <w:pPr>
        <w:jc w:val="both"/>
      </w:pPr>
    </w:p>
    <w:p w:rsidR="00177627" w:rsidRDefault="00177627" w:rsidP="00DB1F36">
      <w:pPr>
        <w:jc w:val="both"/>
      </w:pPr>
    </w:p>
    <w:p w:rsidR="00177627" w:rsidRDefault="00177627" w:rsidP="00DB1F36">
      <w:pPr>
        <w:jc w:val="both"/>
      </w:pPr>
    </w:p>
    <w:p w:rsidR="00177627" w:rsidRDefault="00177627" w:rsidP="00DB1F36">
      <w:pPr>
        <w:jc w:val="both"/>
      </w:pPr>
    </w:p>
    <w:p w:rsidR="00177627" w:rsidRPr="00A80EA1" w:rsidRDefault="00177627" w:rsidP="00177627">
      <w:pPr>
        <w:jc w:val="both"/>
        <w:rPr>
          <w:b/>
          <w:bCs/>
        </w:rPr>
      </w:pPr>
      <w:r w:rsidRPr="00A80EA1">
        <w:rPr>
          <w:b/>
          <w:bCs/>
        </w:rPr>
        <w:lastRenderedPageBreak/>
        <w:t xml:space="preserve">Net Neutrality or De-regulation? </w:t>
      </w:r>
    </w:p>
    <w:p w:rsidR="00000000" w:rsidRPr="00177627" w:rsidRDefault="00A80EA1" w:rsidP="00177627">
      <w:pPr>
        <w:numPr>
          <w:ilvl w:val="0"/>
          <w:numId w:val="16"/>
        </w:numPr>
        <w:jc w:val="both"/>
      </w:pPr>
      <w:r w:rsidRPr="00177627">
        <w:t>Net Neutrality</w:t>
      </w:r>
    </w:p>
    <w:p w:rsidR="00000000" w:rsidRPr="00177627" w:rsidRDefault="00A80EA1" w:rsidP="00177627">
      <w:pPr>
        <w:numPr>
          <w:ilvl w:val="1"/>
          <w:numId w:val="16"/>
        </w:numPr>
        <w:jc w:val="both"/>
      </w:pPr>
      <w:r w:rsidRPr="00177627">
        <w:t>Argue for equal treatment of all customers</w:t>
      </w:r>
    </w:p>
    <w:p w:rsidR="00000000" w:rsidRPr="00177627" w:rsidRDefault="00A80EA1" w:rsidP="00177627">
      <w:pPr>
        <w:numPr>
          <w:ilvl w:val="0"/>
          <w:numId w:val="16"/>
        </w:numPr>
        <w:jc w:val="both"/>
      </w:pPr>
      <w:r w:rsidRPr="00177627">
        <w:t>De-regulation</w:t>
      </w:r>
    </w:p>
    <w:p w:rsidR="00000000" w:rsidRPr="00177627" w:rsidRDefault="00A80EA1" w:rsidP="00177627">
      <w:pPr>
        <w:numPr>
          <w:ilvl w:val="1"/>
          <w:numId w:val="16"/>
        </w:numPr>
        <w:jc w:val="both"/>
      </w:pPr>
      <w:r w:rsidRPr="00177627">
        <w:t>Flexibility and market incentives w</w:t>
      </w:r>
      <w:bookmarkStart w:id="0" w:name="_GoBack"/>
      <w:bookmarkEnd w:id="0"/>
      <w:r w:rsidRPr="00177627">
        <w:t>ill benefit customers</w:t>
      </w:r>
    </w:p>
    <w:p w:rsidR="00177627" w:rsidRPr="005830C5" w:rsidRDefault="00177627" w:rsidP="00DB1F36">
      <w:pPr>
        <w:jc w:val="both"/>
      </w:pPr>
    </w:p>
    <w:sectPr w:rsidR="00177627" w:rsidRPr="005830C5" w:rsidSect="00F1663B">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1D35"/>
    <w:multiLevelType w:val="hybridMultilevel"/>
    <w:tmpl w:val="426C8C76"/>
    <w:lvl w:ilvl="0" w:tplc="1F3ED830">
      <w:start w:val="1"/>
      <w:numFmt w:val="bullet"/>
      <w:lvlText w:val="•"/>
      <w:lvlJc w:val="left"/>
      <w:pPr>
        <w:tabs>
          <w:tab w:val="num" w:pos="720"/>
        </w:tabs>
        <w:ind w:left="720" w:hanging="360"/>
      </w:pPr>
      <w:rPr>
        <w:rFonts w:ascii="Times New Roman" w:hAnsi="Times New Roman" w:hint="default"/>
      </w:rPr>
    </w:lvl>
    <w:lvl w:ilvl="1" w:tplc="6AC2F3B8">
      <w:numFmt w:val="bullet"/>
      <w:lvlText w:val="–"/>
      <w:lvlJc w:val="left"/>
      <w:pPr>
        <w:tabs>
          <w:tab w:val="num" w:pos="1440"/>
        </w:tabs>
        <w:ind w:left="1440" w:hanging="360"/>
      </w:pPr>
      <w:rPr>
        <w:rFonts w:ascii="Arial" w:hAnsi="Arial" w:hint="default"/>
      </w:rPr>
    </w:lvl>
    <w:lvl w:ilvl="2" w:tplc="7F44B17C" w:tentative="1">
      <w:start w:val="1"/>
      <w:numFmt w:val="bullet"/>
      <w:lvlText w:val="•"/>
      <w:lvlJc w:val="left"/>
      <w:pPr>
        <w:tabs>
          <w:tab w:val="num" w:pos="2160"/>
        </w:tabs>
        <w:ind w:left="2160" w:hanging="360"/>
      </w:pPr>
      <w:rPr>
        <w:rFonts w:ascii="Times New Roman" w:hAnsi="Times New Roman" w:hint="default"/>
      </w:rPr>
    </w:lvl>
    <w:lvl w:ilvl="3" w:tplc="6F7C8340" w:tentative="1">
      <w:start w:val="1"/>
      <w:numFmt w:val="bullet"/>
      <w:lvlText w:val="•"/>
      <w:lvlJc w:val="left"/>
      <w:pPr>
        <w:tabs>
          <w:tab w:val="num" w:pos="2880"/>
        </w:tabs>
        <w:ind w:left="2880" w:hanging="360"/>
      </w:pPr>
      <w:rPr>
        <w:rFonts w:ascii="Times New Roman" w:hAnsi="Times New Roman" w:hint="default"/>
      </w:rPr>
    </w:lvl>
    <w:lvl w:ilvl="4" w:tplc="B5CE4344" w:tentative="1">
      <w:start w:val="1"/>
      <w:numFmt w:val="bullet"/>
      <w:lvlText w:val="•"/>
      <w:lvlJc w:val="left"/>
      <w:pPr>
        <w:tabs>
          <w:tab w:val="num" w:pos="3600"/>
        </w:tabs>
        <w:ind w:left="3600" w:hanging="360"/>
      </w:pPr>
      <w:rPr>
        <w:rFonts w:ascii="Times New Roman" w:hAnsi="Times New Roman" w:hint="default"/>
      </w:rPr>
    </w:lvl>
    <w:lvl w:ilvl="5" w:tplc="D4EA98EE" w:tentative="1">
      <w:start w:val="1"/>
      <w:numFmt w:val="bullet"/>
      <w:lvlText w:val="•"/>
      <w:lvlJc w:val="left"/>
      <w:pPr>
        <w:tabs>
          <w:tab w:val="num" w:pos="4320"/>
        </w:tabs>
        <w:ind w:left="4320" w:hanging="360"/>
      </w:pPr>
      <w:rPr>
        <w:rFonts w:ascii="Times New Roman" w:hAnsi="Times New Roman" w:hint="default"/>
      </w:rPr>
    </w:lvl>
    <w:lvl w:ilvl="6" w:tplc="8B1ACC2A" w:tentative="1">
      <w:start w:val="1"/>
      <w:numFmt w:val="bullet"/>
      <w:lvlText w:val="•"/>
      <w:lvlJc w:val="left"/>
      <w:pPr>
        <w:tabs>
          <w:tab w:val="num" w:pos="5040"/>
        </w:tabs>
        <w:ind w:left="5040" w:hanging="360"/>
      </w:pPr>
      <w:rPr>
        <w:rFonts w:ascii="Times New Roman" w:hAnsi="Times New Roman" w:hint="default"/>
      </w:rPr>
    </w:lvl>
    <w:lvl w:ilvl="7" w:tplc="149A9856" w:tentative="1">
      <w:start w:val="1"/>
      <w:numFmt w:val="bullet"/>
      <w:lvlText w:val="•"/>
      <w:lvlJc w:val="left"/>
      <w:pPr>
        <w:tabs>
          <w:tab w:val="num" w:pos="5760"/>
        </w:tabs>
        <w:ind w:left="5760" w:hanging="360"/>
      </w:pPr>
      <w:rPr>
        <w:rFonts w:ascii="Times New Roman" w:hAnsi="Times New Roman" w:hint="default"/>
      </w:rPr>
    </w:lvl>
    <w:lvl w:ilvl="8" w:tplc="A8C8976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621EBB"/>
    <w:multiLevelType w:val="hybridMultilevel"/>
    <w:tmpl w:val="2D0C7D26"/>
    <w:lvl w:ilvl="0" w:tplc="D87E0C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510F0"/>
    <w:multiLevelType w:val="hybridMultilevel"/>
    <w:tmpl w:val="F4481C44"/>
    <w:lvl w:ilvl="0" w:tplc="C66A881A">
      <w:start w:val="1"/>
      <w:numFmt w:val="bullet"/>
      <w:lvlText w:val="•"/>
      <w:lvlJc w:val="left"/>
      <w:pPr>
        <w:tabs>
          <w:tab w:val="num" w:pos="720"/>
        </w:tabs>
        <w:ind w:left="720" w:hanging="360"/>
      </w:pPr>
      <w:rPr>
        <w:rFonts w:ascii="Times New Roman" w:hAnsi="Times New Roman" w:hint="default"/>
      </w:rPr>
    </w:lvl>
    <w:lvl w:ilvl="1" w:tplc="F884618E">
      <w:start w:val="1"/>
      <w:numFmt w:val="bullet"/>
      <w:lvlText w:val="•"/>
      <w:lvlJc w:val="left"/>
      <w:pPr>
        <w:tabs>
          <w:tab w:val="num" w:pos="1440"/>
        </w:tabs>
        <w:ind w:left="1440" w:hanging="360"/>
      </w:pPr>
      <w:rPr>
        <w:rFonts w:ascii="Times New Roman" w:hAnsi="Times New Roman" w:hint="default"/>
      </w:rPr>
    </w:lvl>
    <w:lvl w:ilvl="2" w:tplc="F904A9A0" w:tentative="1">
      <w:start w:val="1"/>
      <w:numFmt w:val="bullet"/>
      <w:lvlText w:val="•"/>
      <w:lvlJc w:val="left"/>
      <w:pPr>
        <w:tabs>
          <w:tab w:val="num" w:pos="2160"/>
        </w:tabs>
        <w:ind w:left="2160" w:hanging="360"/>
      </w:pPr>
      <w:rPr>
        <w:rFonts w:ascii="Times New Roman" w:hAnsi="Times New Roman" w:hint="default"/>
      </w:rPr>
    </w:lvl>
    <w:lvl w:ilvl="3" w:tplc="FCAC0BC4" w:tentative="1">
      <w:start w:val="1"/>
      <w:numFmt w:val="bullet"/>
      <w:lvlText w:val="•"/>
      <w:lvlJc w:val="left"/>
      <w:pPr>
        <w:tabs>
          <w:tab w:val="num" w:pos="2880"/>
        </w:tabs>
        <w:ind w:left="2880" w:hanging="360"/>
      </w:pPr>
      <w:rPr>
        <w:rFonts w:ascii="Times New Roman" w:hAnsi="Times New Roman" w:hint="default"/>
      </w:rPr>
    </w:lvl>
    <w:lvl w:ilvl="4" w:tplc="A816DEF0" w:tentative="1">
      <w:start w:val="1"/>
      <w:numFmt w:val="bullet"/>
      <w:lvlText w:val="•"/>
      <w:lvlJc w:val="left"/>
      <w:pPr>
        <w:tabs>
          <w:tab w:val="num" w:pos="3600"/>
        </w:tabs>
        <w:ind w:left="3600" w:hanging="360"/>
      </w:pPr>
      <w:rPr>
        <w:rFonts w:ascii="Times New Roman" w:hAnsi="Times New Roman" w:hint="default"/>
      </w:rPr>
    </w:lvl>
    <w:lvl w:ilvl="5" w:tplc="4524C860" w:tentative="1">
      <w:start w:val="1"/>
      <w:numFmt w:val="bullet"/>
      <w:lvlText w:val="•"/>
      <w:lvlJc w:val="left"/>
      <w:pPr>
        <w:tabs>
          <w:tab w:val="num" w:pos="4320"/>
        </w:tabs>
        <w:ind w:left="4320" w:hanging="360"/>
      </w:pPr>
      <w:rPr>
        <w:rFonts w:ascii="Times New Roman" w:hAnsi="Times New Roman" w:hint="default"/>
      </w:rPr>
    </w:lvl>
    <w:lvl w:ilvl="6" w:tplc="7E46E262" w:tentative="1">
      <w:start w:val="1"/>
      <w:numFmt w:val="bullet"/>
      <w:lvlText w:val="•"/>
      <w:lvlJc w:val="left"/>
      <w:pPr>
        <w:tabs>
          <w:tab w:val="num" w:pos="5040"/>
        </w:tabs>
        <w:ind w:left="5040" w:hanging="360"/>
      </w:pPr>
      <w:rPr>
        <w:rFonts w:ascii="Times New Roman" w:hAnsi="Times New Roman" w:hint="default"/>
      </w:rPr>
    </w:lvl>
    <w:lvl w:ilvl="7" w:tplc="4A1C6592" w:tentative="1">
      <w:start w:val="1"/>
      <w:numFmt w:val="bullet"/>
      <w:lvlText w:val="•"/>
      <w:lvlJc w:val="left"/>
      <w:pPr>
        <w:tabs>
          <w:tab w:val="num" w:pos="5760"/>
        </w:tabs>
        <w:ind w:left="5760" w:hanging="360"/>
      </w:pPr>
      <w:rPr>
        <w:rFonts w:ascii="Times New Roman" w:hAnsi="Times New Roman" w:hint="default"/>
      </w:rPr>
    </w:lvl>
    <w:lvl w:ilvl="8" w:tplc="27A65B3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434457"/>
    <w:multiLevelType w:val="hybridMultilevel"/>
    <w:tmpl w:val="0A746068"/>
    <w:lvl w:ilvl="0" w:tplc="E72895F2">
      <w:start w:val="1"/>
      <w:numFmt w:val="bullet"/>
      <w:lvlText w:val="•"/>
      <w:lvlJc w:val="left"/>
      <w:pPr>
        <w:tabs>
          <w:tab w:val="num" w:pos="720"/>
        </w:tabs>
        <w:ind w:left="720" w:hanging="360"/>
      </w:pPr>
      <w:rPr>
        <w:rFonts w:ascii="Times New Roman" w:hAnsi="Times New Roman" w:hint="default"/>
      </w:rPr>
    </w:lvl>
    <w:lvl w:ilvl="1" w:tplc="F70E8298">
      <w:numFmt w:val="bullet"/>
      <w:lvlText w:val="–"/>
      <w:lvlJc w:val="left"/>
      <w:pPr>
        <w:tabs>
          <w:tab w:val="num" w:pos="1440"/>
        </w:tabs>
        <w:ind w:left="1440" w:hanging="360"/>
      </w:pPr>
      <w:rPr>
        <w:rFonts w:ascii="Arial" w:hAnsi="Arial" w:hint="default"/>
      </w:rPr>
    </w:lvl>
    <w:lvl w:ilvl="2" w:tplc="80768F68">
      <w:start w:val="255"/>
      <w:numFmt w:val="bullet"/>
      <w:lvlText w:val="•"/>
      <w:lvlJc w:val="left"/>
      <w:pPr>
        <w:tabs>
          <w:tab w:val="num" w:pos="2160"/>
        </w:tabs>
        <w:ind w:left="2160" w:hanging="360"/>
      </w:pPr>
      <w:rPr>
        <w:rFonts w:ascii="Times New Roman" w:hAnsi="Times New Roman" w:hint="default"/>
      </w:rPr>
    </w:lvl>
    <w:lvl w:ilvl="3" w:tplc="29841B40" w:tentative="1">
      <w:start w:val="1"/>
      <w:numFmt w:val="bullet"/>
      <w:lvlText w:val="•"/>
      <w:lvlJc w:val="left"/>
      <w:pPr>
        <w:tabs>
          <w:tab w:val="num" w:pos="2880"/>
        </w:tabs>
        <w:ind w:left="2880" w:hanging="360"/>
      </w:pPr>
      <w:rPr>
        <w:rFonts w:ascii="Times New Roman" w:hAnsi="Times New Roman" w:hint="default"/>
      </w:rPr>
    </w:lvl>
    <w:lvl w:ilvl="4" w:tplc="C1D48FD2" w:tentative="1">
      <w:start w:val="1"/>
      <w:numFmt w:val="bullet"/>
      <w:lvlText w:val="•"/>
      <w:lvlJc w:val="left"/>
      <w:pPr>
        <w:tabs>
          <w:tab w:val="num" w:pos="3600"/>
        </w:tabs>
        <w:ind w:left="3600" w:hanging="360"/>
      </w:pPr>
      <w:rPr>
        <w:rFonts w:ascii="Times New Roman" w:hAnsi="Times New Roman" w:hint="default"/>
      </w:rPr>
    </w:lvl>
    <w:lvl w:ilvl="5" w:tplc="06B2249C" w:tentative="1">
      <w:start w:val="1"/>
      <w:numFmt w:val="bullet"/>
      <w:lvlText w:val="•"/>
      <w:lvlJc w:val="left"/>
      <w:pPr>
        <w:tabs>
          <w:tab w:val="num" w:pos="4320"/>
        </w:tabs>
        <w:ind w:left="4320" w:hanging="360"/>
      </w:pPr>
      <w:rPr>
        <w:rFonts w:ascii="Times New Roman" w:hAnsi="Times New Roman" w:hint="default"/>
      </w:rPr>
    </w:lvl>
    <w:lvl w:ilvl="6" w:tplc="F2820296" w:tentative="1">
      <w:start w:val="1"/>
      <w:numFmt w:val="bullet"/>
      <w:lvlText w:val="•"/>
      <w:lvlJc w:val="left"/>
      <w:pPr>
        <w:tabs>
          <w:tab w:val="num" w:pos="5040"/>
        </w:tabs>
        <w:ind w:left="5040" w:hanging="360"/>
      </w:pPr>
      <w:rPr>
        <w:rFonts w:ascii="Times New Roman" w:hAnsi="Times New Roman" w:hint="default"/>
      </w:rPr>
    </w:lvl>
    <w:lvl w:ilvl="7" w:tplc="A05EBCB2" w:tentative="1">
      <w:start w:val="1"/>
      <w:numFmt w:val="bullet"/>
      <w:lvlText w:val="•"/>
      <w:lvlJc w:val="left"/>
      <w:pPr>
        <w:tabs>
          <w:tab w:val="num" w:pos="5760"/>
        </w:tabs>
        <w:ind w:left="5760" w:hanging="360"/>
      </w:pPr>
      <w:rPr>
        <w:rFonts w:ascii="Times New Roman" w:hAnsi="Times New Roman" w:hint="default"/>
      </w:rPr>
    </w:lvl>
    <w:lvl w:ilvl="8" w:tplc="6A666A0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CF7556A"/>
    <w:multiLevelType w:val="hybridMultilevel"/>
    <w:tmpl w:val="0F52FAE4"/>
    <w:lvl w:ilvl="0" w:tplc="B05C6BF4">
      <w:start w:val="1"/>
      <w:numFmt w:val="bullet"/>
      <w:lvlText w:val="•"/>
      <w:lvlJc w:val="left"/>
      <w:pPr>
        <w:tabs>
          <w:tab w:val="num" w:pos="720"/>
        </w:tabs>
        <w:ind w:left="720" w:hanging="360"/>
      </w:pPr>
      <w:rPr>
        <w:rFonts w:ascii="Times New Roman" w:hAnsi="Times New Roman" w:hint="default"/>
      </w:rPr>
    </w:lvl>
    <w:lvl w:ilvl="1" w:tplc="E5B60CD6">
      <w:numFmt w:val="bullet"/>
      <w:lvlText w:val="–"/>
      <w:lvlJc w:val="left"/>
      <w:pPr>
        <w:tabs>
          <w:tab w:val="num" w:pos="1440"/>
        </w:tabs>
        <w:ind w:left="1440" w:hanging="360"/>
      </w:pPr>
      <w:rPr>
        <w:rFonts w:ascii="Arial" w:hAnsi="Arial" w:hint="default"/>
      </w:rPr>
    </w:lvl>
    <w:lvl w:ilvl="2" w:tplc="D4B85790">
      <w:start w:val="1"/>
      <w:numFmt w:val="bullet"/>
      <w:lvlText w:val="•"/>
      <w:lvlJc w:val="left"/>
      <w:pPr>
        <w:tabs>
          <w:tab w:val="num" w:pos="2160"/>
        </w:tabs>
        <w:ind w:left="2160" w:hanging="360"/>
      </w:pPr>
      <w:rPr>
        <w:rFonts w:ascii="Times New Roman" w:hAnsi="Times New Roman" w:hint="default"/>
      </w:rPr>
    </w:lvl>
    <w:lvl w:ilvl="3" w:tplc="ABD245C2" w:tentative="1">
      <w:start w:val="1"/>
      <w:numFmt w:val="bullet"/>
      <w:lvlText w:val="•"/>
      <w:lvlJc w:val="left"/>
      <w:pPr>
        <w:tabs>
          <w:tab w:val="num" w:pos="2880"/>
        </w:tabs>
        <w:ind w:left="2880" w:hanging="360"/>
      </w:pPr>
      <w:rPr>
        <w:rFonts w:ascii="Times New Roman" w:hAnsi="Times New Roman" w:hint="default"/>
      </w:rPr>
    </w:lvl>
    <w:lvl w:ilvl="4" w:tplc="B856737A" w:tentative="1">
      <w:start w:val="1"/>
      <w:numFmt w:val="bullet"/>
      <w:lvlText w:val="•"/>
      <w:lvlJc w:val="left"/>
      <w:pPr>
        <w:tabs>
          <w:tab w:val="num" w:pos="3600"/>
        </w:tabs>
        <w:ind w:left="3600" w:hanging="360"/>
      </w:pPr>
      <w:rPr>
        <w:rFonts w:ascii="Times New Roman" w:hAnsi="Times New Roman" w:hint="default"/>
      </w:rPr>
    </w:lvl>
    <w:lvl w:ilvl="5" w:tplc="85BA978E" w:tentative="1">
      <w:start w:val="1"/>
      <w:numFmt w:val="bullet"/>
      <w:lvlText w:val="•"/>
      <w:lvlJc w:val="left"/>
      <w:pPr>
        <w:tabs>
          <w:tab w:val="num" w:pos="4320"/>
        </w:tabs>
        <w:ind w:left="4320" w:hanging="360"/>
      </w:pPr>
      <w:rPr>
        <w:rFonts w:ascii="Times New Roman" w:hAnsi="Times New Roman" w:hint="default"/>
      </w:rPr>
    </w:lvl>
    <w:lvl w:ilvl="6" w:tplc="BFEC3906" w:tentative="1">
      <w:start w:val="1"/>
      <w:numFmt w:val="bullet"/>
      <w:lvlText w:val="•"/>
      <w:lvlJc w:val="left"/>
      <w:pPr>
        <w:tabs>
          <w:tab w:val="num" w:pos="5040"/>
        </w:tabs>
        <w:ind w:left="5040" w:hanging="360"/>
      </w:pPr>
      <w:rPr>
        <w:rFonts w:ascii="Times New Roman" w:hAnsi="Times New Roman" w:hint="default"/>
      </w:rPr>
    </w:lvl>
    <w:lvl w:ilvl="7" w:tplc="238068C6" w:tentative="1">
      <w:start w:val="1"/>
      <w:numFmt w:val="bullet"/>
      <w:lvlText w:val="•"/>
      <w:lvlJc w:val="left"/>
      <w:pPr>
        <w:tabs>
          <w:tab w:val="num" w:pos="5760"/>
        </w:tabs>
        <w:ind w:left="5760" w:hanging="360"/>
      </w:pPr>
      <w:rPr>
        <w:rFonts w:ascii="Times New Roman" w:hAnsi="Times New Roman" w:hint="default"/>
      </w:rPr>
    </w:lvl>
    <w:lvl w:ilvl="8" w:tplc="D08C0CE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EC23C1B"/>
    <w:multiLevelType w:val="hybridMultilevel"/>
    <w:tmpl w:val="36BE923A"/>
    <w:lvl w:ilvl="0" w:tplc="485092B4">
      <w:start w:val="1"/>
      <w:numFmt w:val="bullet"/>
      <w:lvlText w:val="–"/>
      <w:lvlJc w:val="left"/>
      <w:pPr>
        <w:tabs>
          <w:tab w:val="num" w:pos="720"/>
        </w:tabs>
        <w:ind w:left="720" w:hanging="360"/>
      </w:pPr>
      <w:rPr>
        <w:rFonts w:ascii="Arial" w:hAnsi="Arial" w:hint="default"/>
      </w:rPr>
    </w:lvl>
    <w:lvl w:ilvl="1" w:tplc="7202127A">
      <w:start w:val="1"/>
      <w:numFmt w:val="bullet"/>
      <w:lvlText w:val="–"/>
      <w:lvlJc w:val="left"/>
      <w:pPr>
        <w:tabs>
          <w:tab w:val="num" w:pos="1440"/>
        </w:tabs>
        <w:ind w:left="1440" w:hanging="360"/>
      </w:pPr>
      <w:rPr>
        <w:rFonts w:ascii="Arial" w:hAnsi="Arial" w:hint="default"/>
      </w:rPr>
    </w:lvl>
    <w:lvl w:ilvl="2" w:tplc="4516C700">
      <w:start w:val="255"/>
      <w:numFmt w:val="bullet"/>
      <w:lvlText w:val="•"/>
      <w:lvlJc w:val="left"/>
      <w:pPr>
        <w:tabs>
          <w:tab w:val="num" w:pos="2160"/>
        </w:tabs>
        <w:ind w:left="2160" w:hanging="360"/>
      </w:pPr>
      <w:rPr>
        <w:rFonts w:ascii="Times New Roman" w:hAnsi="Times New Roman" w:hint="default"/>
      </w:rPr>
    </w:lvl>
    <w:lvl w:ilvl="3" w:tplc="04C8E6DA" w:tentative="1">
      <w:start w:val="1"/>
      <w:numFmt w:val="bullet"/>
      <w:lvlText w:val="–"/>
      <w:lvlJc w:val="left"/>
      <w:pPr>
        <w:tabs>
          <w:tab w:val="num" w:pos="2880"/>
        </w:tabs>
        <w:ind w:left="2880" w:hanging="360"/>
      </w:pPr>
      <w:rPr>
        <w:rFonts w:ascii="Arial" w:hAnsi="Arial" w:hint="default"/>
      </w:rPr>
    </w:lvl>
    <w:lvl w:ilvl="4" w:tplc="F9C21B64" w:tentative="1">
      <w:start w:val="1"/>
      <w:numFmt w:val="bullet"/>
      <w:lvlText w:val="–"/>
      <w:lvlJc w:val="left"/>
      <w:pPr>
        <w:tabs>
          <w:tab w:val="num" w:pos="3600"/>
        </w:tabs>
        <w:ind w:left="3600" w:hanging="360"/>
      </w:pPr>
      <w:rPr>
        <w:rFonts w:ascii="Arial" w:hAnsi="Arial" w:hint="default"/>
      </w:rPr>
    </w:lvl>
    <w:lvl w:ilvl="5" w:tplc="46ACBB6A" w:tentative="1">
      <w:start w:val="1"/>
      <w:numFmt w:val="bullet"/>
      <w:lvlText w:val="–"/>
      <w:lvlJc w:val="left"/>
      <w:pPr>
        <w:tabs>
          <w:tab w:val="num" w:pos="4320"/>
        </w:tabs>
        <w:ind w:left="4320" w:hanging="360"/>
      </w:pPr>
      <w:rPr>
        <w:rFonts w:ascii="Arial" w:hAnsi="Arial" w:hint="default"/>
      </w:rPr>
    </w:lvl>
    <w:lvl w:ilvl="6" w:tplc="7E5E458E" w:tentative="1">
      <w:start w:val="1"/>
      <w:numFmt w:val="bullet"/>
      <w:lvlText w:val="–"/>
      <w:lvlJc w:val="left"/>
      <w:pPr>
        <w:tabs>
          <w:tab w:val="num" w:pos="5040"/>
        </w:tabs>
        <w:ind w:left="5040" w:hanging="360"/>
      </w:pPr>
      <w:rPr>
        <w:rFonts w:ascii="Arial" w:hAnsi="Arial" w:hint="default"/>
      </w:rPr>
    </w:lvl>
    <w:lvl w:ilvl="7" w:tplc="BD02A562" w:tentative="1">
      <w:start w:val="1"/>
      <w:numFmt w:val="bullet"/>
      <w:lvlText w:val="–"/>
      <w:lvlJc w:val="left"/>
      <w:pPr>
        <w:tabs>
          <w:tab w:val="num" w:pos="5760"/>
        </w:tabs>
        <w:ind w:left="5760" w:hanging="360"/>
      </w:pPr>
      <w:rPr>
        <w:rFonts w:ascii="Arial" w:hAnsi="Arial" w:hint="default"/>
      </w:rPr>
    </w:lvl>
    <w:lvl w:ilvl="8" w:tplc="32EC163A" w:tentative="1">
      <w:start w:val="1"/>
      <w:numFmt w:val="bullet"/>
      <w:lvlText w:val="–"/>
      <w:lvlJc w:val="left"/>
      <w:pPr>
        <w:tabs>
          <w:tab w:val="num" w:pos="6480"/>
        </w:tabs>
        <w:ind w:left="6480" w:hanging="360"/>
      </w:pPr>
      <w:rPr>
        <w:rFonts w:ascii="Arial" w:hAnsi="Arial" w:hint="default"/>
      </w:rPr>
    </w:lvl>
  </w:abstractNum>
  <w:abstractNum w:abstractNumId="6">
    <w:nsid w:val="230C4BB9"/>
    <w:multiLevelType w:val="hybridMultilevel"/>
    <w:tmpl w:val="9D1CA64E"/>
    <w:lvl w:ilvl="0" w:tplc="D87E0C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D2554E"/>
    <w:multiLevelType w:val="hybridMultilevel"/>
    <w:tmpl w:val="C0E6B1A6"/>
    <w:lvl w:ilvl="0" w:tplc="D87E0C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135CCF"/>
    <w:multiLevelType w:val="hybridMultilevel"/>
    <w:tmpl w:val="80641124"/>
    <w:lvl w:ilvl="0" w:tplc="D8247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9E615C"/>
    <w:multiLevelType w:val="hybridMultilevel"/>
    <w:tmpl w:val="7D5CAFD6"/>
    <w:lvl w:ilvl="0" w:tplc="E3584B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997295"/>
    <w:multiLevelType w:val="hybridMultilevel"/>
    <w:tmpl w:val="8746E9D8"/>
    <w:lvl w:ilvl="0" w:tplc="3998FE96">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217A8B36" w:tentative="1">
      <w:start w:val="1"/>
      <w:numFmt w:val="bullet"/>
      <w:lvlText w:val="•"/>
      <w:lvlJc w:val="left"/>
      <w:pPr>
        <w:tabs>
          <w:tab w:val="num" w:pos="2160"/>
        </w:tabs>
        <w:ind w:left="2160" w:hanging="360"/>
      </w:pPr>
      <w:rPr>
        <w:rFonts w:ascii="Times New Roman" w:hAnsi="Times New Roman" w:hint="default"/>
      </w:rPr>
    </w:lvl>
    <w:lvl w:ilvl="3" w:tplc="F912B436" w:tentative="1">
      <w:start w:val="1"/>
      <w:numFmt w:val="bullet"/>
      <w:lvlText w:val="•"/>
      <w:lvlJc w:val="left"/>
      <w:pPr>
        <w:tabs>
          <w:tab w:val="num" w:pos="2880"/>
        </w:tabs>
        <w:ind w:left="2880" w:hanging="360"/>
      </w:pPr>
      <w:rPr>
        <w:rFonts w:ascii="Times New Roman" w:hAnsi="Times New Roman" w:hint="default"/>
      </w:rPr>
    </w:lvl>
    <w:lvl w:ilvl="4" w:tplc="29C6F988" w:tentative="1">
      <w:start w:val="1"/>
      <w:numFmt w:val="bullet"/>
      <w:lvlText w:val="•"/>
      <w:lvlJc w:val="left"/>
      <w:pPr>
        <w:tabs>
          <w:tab w:val="num" w:pos="3600"/>
        </w:tabs>
        <w:ind w:left="3600" w:hanging="360"/>
      </w:pPr>
      <w:rPr>
        <w:rFonts w:ascii="Times New Roman" w:hAnsi="Times New Roman" w:hint="default"/>
      </w:rPr>
    </w:lvl>
    <w:lvl w:ilvl="5" w:tplc="616A7B82" w:tentative="1">
      <w:start w:val="1"/>
      <w:numFmt w:val="bullet"/>
      <w:lvlText w:val="•"/>
      <w:lvlJc w:val="left"/>
      <w:pPr>
        <w:tabs>
          <w:tab w:val="num" w:pos="4320"/>
        </w:tabs>
        <w:ind w:left="4320" w:hanging="360"/>
      </w:pPr>
      <w:rPr>
        <w:rFonts w:ascii="Times New Roman" w:hAnsi="Times New Roman" w:hint="default"/>
      </w:rPr>
    </w:lvl>
    <w:lvl w:ilvl="6" w:tplc="CB38D866" w:tentative="1">
      <w:start w:val="1"/>
      <w:numFmt w:val="bullet"/>
      <w:lvlText w:val="•"/>
      <w:lvlJc w:val="left"/>
      <w:pPr>
        <w:tabs>
          <w:tab w:val="num" w:pos="5040"/>
        </w:tabs>
        <w:ind w:left="5040" w:hanging="360"/>
      </w:pPr>
      <w:rPr>
        <w:rFonts w:ascii="Times New Roman" w:hAnsi="Times New Roman" w:hint="default"/>
      </w:rPr>
    </w:lvl>
    <w:lvl w:ilvl="7" w:tplc="6F2413C2" w:tentative="1">
      <w:start w:val="1"/>
      <w:numFmt w:val="bullet"/>
      <w:lvlText w:val="•"/>
      <w:lvlJc w:val="left"/>
      <w:pPr>
        <w:tabs>
          <w:tab w:val="num" w:pos="5760"/>
        </w:tabs>
        <w:ind w:left="5760" w:hanging="360"/>
      </w:pPr>
      <w:rPr>
        <w:rFonts w:ascii="Times New Roman" w:hAnsi="Times New Roman" w:hint="default"/>
      </w:rPr>
    </w:lvl>
    <w:lvl w:ilvl="8" w:tplc="5A4EEDE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12734BE"/>
    <w:multiLevelType w:val="hybridMultilevel"/>
    <w:tmpl w:val="D54E92CE"/>
    <w:lvl w:ilvl="0" w:tplc="A55C44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4D1520"/>
    <w:multiLevelType w:val="hybridMultilevel"/>
    <w:tmpl w:val="26B086B2"/>
    <w:lvl w:ilvl="0" w:tplc="B9D233DE">
      <w:start w:val="1"/>
      <w:numFmt w:val="bullet"/>
      <w:lvlText w:val="•"/>
      <w:lvlJc w:val="left"/>
      <w:pPr>
        <w:tabs>
          <w:tab w:val="num" w:pos="720"/>
        </w:tabs>
        <w:ind w:left="720" w:hanging="360"/>
      </w:pPr>
      <w:rPr>
        <w:rFonts w:ascii="Times New Roman" w:hAnsi="Times New Roman" w:hint="default"/>
      </w:rPr>
    </w:lvl>
    <w:lvl w:ilvl="1" w:tplc="373A0CE8">
      <w:numFmt w:val="bullet"/>
      <w:lvlText w:val="–"/>
      <w:lvlJc w:val="left"/>
      <w:pPr>
        <w:tabs>
          <w:tab w:val="num" w:pos="1440"/>
        </w:tabs>
        <w:ind w:left="1440" w:hanging="360"/>
      </w:pPr>
      <w:rPr>
        <w:rFonts w:ascii="Arial" w:hAnsi="Arial" w:hint="default"/>
      </w:rPr>
    </w:lvl>
    <w:lvl w:ilvl="2" w:tplc="A04C1074" w:tentative="1">
      <w:start w:val="1"/>
      <w:numFmt w:val="bullet"/>
      <w:lvlText w:val="•"/>
      <w:lvlJc w:val="left"/>
      <w:pPr>
        <w:tabs>
          <w:tab w:val="num" w:pos="2160"/>
        </w:tabs>
        <w:ind w:left="2160" w:hanging="360"/>
      </w:pPr>
      <w:rPr>
        <w:rFonts w:ascii="Times New Roman" w:hAnsi="Times New Roman" w:hint="default"/>
      </w:rPr>
    </w:lvl>
    <w:lvl w:ilvl="3" w:tplc="901E5A86" w:tentative="1">
      <w:start w:val="1"/>
      <w:numFmt w:val="bullet"/>
      <w:lvlText w:val="•"/>
      <w:lvlJc w:val="left"/>
      <w:pPr>
        <w:tabs>
          <w:tab w:val="num" w:pos="2880"/>
        </w:tabs>
        <w:ind w:left="2880" w:hanging="360"/>
      </w:pPr>
      <w:rPr>
        <w:rFonts w:ascii="Times New Roman" w:hAnsi="Times New Roman" w:hint="default"/>
      </w:rPr>
    </w:lvl>
    <w:lvl w:ilvl="4" w:tplc="1FFC4DEC" w:tentative="1">
      <w:start w:val="1"/>
      <w:numFmt w:val="bullet"/>
      <w:lvlText w:val="•"/>
      <w:lvlJc w:val="left"/>
      <w:pPr>
        <w:tabs>
          <w:tab w:val="num" w:pos="3600"/>
        </w:tabs>
        <w:ind w:left="3600" w:hanging="360"/>
      </w:pPr>
      <w:rPr>
        <w:rFonts w:ascii="Times New Roman" w:hAnsi="Times New Roman" w:hint="default"/>
      </w:rPr>
    </w:lvl>
    <w:lvl w:ilvl="5" w:tplc="D10EB15E" w:tentative="1">
      <w:start w:val="1"/>
      <w:numFmt w:val="bullet"/>
      <w:lvlText w:val="•"/>
      <w:lvlJc w:val="left"/>
      <w:pPr>
        <w:tabs>
          <w:tab w:val="num" w:pos="4320"/>
        </w:tabs>
        <w:ind w:left="4320" w:hanging="360"/>
      </w:pPr>
      <w:rPr>
        <w:rFonts w:ascii="Times New Roman" w:hAnsi="Times New Roman" w:hint="default"/>
      </w:rPr>
    </w:lvl>
    <w:lvl w:ilvl="6" w:tplc="FFB690B0" w:tentative="1">
      <w:start w:val="1"/>
      <w:numFmt w:val="bullet"/>
      <w:lvlText w:val="•"/>
      <w:lvlJc w:val="left"/>
      <w:pPr>
        <w:tabs>
          <w:tab w:val="num" w:pos="5040"/>
        </w:tabs>
        <w:ind w:left="5040" w:hanging="360"/>
      </w:pPr>
      <w:rPr>
        <w:rFonts w:ascii="Times New Roman" w:hAnsi="Times New Roman" w:hint="default"/>
      </w:rPr>
    </w:lvl>
    <w:lvl w:ilvl="7" w:tplc="3CDC1AF6" w:tentative="1">
      <w:start w:val="1"/>
      <w:numFmt w:val="bullet"/>
      <w:lvlText w:val="•"/>
      <w:lvlJc w:val="left"/>
      <w:pPr>
        <w:tabs>
          <w:tab w:val="num" w:pos="5760"/>
        </w:tabs>
        <w:ind w:left="5760" w:hanging="360"/>
      </w:pPr>
      <w:rPr>
        <w:rFonts w:ascii="Times New Roman" w:hAnsi="Times New Roman" w:hint="default"/>
      </w:rPr>
    </w:lvl>
    <w:lvl w:ilvl="8" w:tplc="C96EFD1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0FC24B0"/>
    <w:multiLevelType w:val="hybridMultilevel"/>
    <w:tmpl w:val="7A768788"/>
    <w:lvl w:ilvl="0" w:tplc="D87E0C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A06794"/>
    <w:multiLevelType w:val="hybridMultilevel"/>
    <w:tmpl w:val="F21CDEBE"/>
    <w:lvl w:ilvl="0" w:tplc="C346065C">
      <w:start w:val="1"/>
      <w:numFmt w:val="bullet"/>
      <w:lvlText w:val="•"/>
      <w:lvlJc w:val="left"/>
      <w:pPr>
        <w:tabs>
          <w:tab w:val="num" w:pos="720"/>
        </w:tabs>
        <w:ind w:left="720" w:hanging="360"/>
      </w:pPr>
      <w:rPr>
        <w:rFonts w:ascii="Times New Roman" w:hAnsi="Times New Roman" w:hint="default"/>
      </w:rPr>
    </w:lvl>
    <w:lvl w:ilvl="1" w:tplc="7BBC7740">
      <w:numFmt w:val="bullet"/>
      <w:lvlText w:val="–"/>
      <w:lvlJc w:val="left"/>
      <w:pPr>
        <w:tabs>
          <w:tab w:val="num" w:pos="1440"/>
        </w:tabs>
        <w:ind w:left="1440" w:hanging="360"/>
      </w:pPr>
      <w:rPr>
        <w:rFonts w:ascii="Arial" w:hAnsi="Arial" w:hint="default"/>
      </w:rPr>
    </w:lvl>
    <w:lvl w:ilvl="2" w:tplc="2F4A7524">
      <w:start w:val="255"/>
      <w:numFmt w:val="bullet"/>
      <w:lvlText w:val="•"/>
      <w:lvlJc w:val="left"/>
      <w:pPr>
        <w:tabs>
          <w:tab w:val="num" w:pos="2160"/>
        </w:tabs>
        <w:ind w:left="2160" w:hanging="360"/>
      </w:pPr>
      <w:rPr>
        <w:rFonts w:ascii="Times New Roman" w:hAnsi="Times New Roman" w:hint="default"/>
      </w:rPr>
    </w:lvl>
    <w:lvl w:ilvl="3" w:tplc="7E167186" w:tentative="1">
      <w:start w:val="1"/>
      <w:numFmt w:val="bullet"/>
      <w:lvlText w:val="•"/>
      <w:lvlJc w:val="left"/>
      <w:pPr>
        <w:tabs>
          <w:tab w:val="num" w:pos="2880"/>
        </w:tabs>
        <w:ind w:left="2880" w:hanging="360"/>
      </w:pPr>
      <w:rPr>
        <w:rFonts w:ascii="Times New Roman" w:hAnsi="Times New Roman" w:hint="default"/>
      </w:rPr>
    </w:lvl>
    <w:lvl w:ilvl="4" w:tplc="91E46C18" w:tentative="1">
      <w:start w:val="1"/>
      <w:numFmt w:val="bullet"/>
      <w:lvlText w:val="•"/>
      <w:lvlJc w:val="left"/>
      <w:pPr>
        <w:tabs>
          <w:tab w:val="num" w:pos="3600"/>
        </w:tabs>
        <w:ind w:left="3600" w:hanging="360"/>
      </w:pPr>
      <w:rPr>
        <w:rFonts w:ascii="Times New Roman" w:hAnsi="Times New Roman" w:hint="default"/>
      </w:rPr>
    </w:lvl>
    <w:lvl w:ilvl="5" w:tplc="345ADA74" w:tentative="1">
      <w:start w:val="1"/>
      <w:numFmt w:val="bullet"/>
      <w:lvlText w:val="•"/>
      <w:lvlJc w:val="left"/>
      <w:pPr>
        <w:tabs>
          <w:tab w:val="num" w:pos="4320"/>
        </w:tabs>
        <w:ind w:left="4320" w:hanging="360"/>
      </w:pPr>
      <w:rPr>
        <w:rFonts w:ascii="Times New Roman" w:hAnsi="Times New Roman" w:hint="default"/>
      </w:rPr>
    </w:lvl>
    <w:lvl w:ilvl="6" w:tplc="3976B614" w:tentative="1">
      <w:start w:val="1"/>
      <w:numFmt w:val="bullet"/>
      <w:lvlText w:val="•"/>
      <w:lvlJc w:val="left"/>
      <w:pPr>
        <w:tabs>
          <w:tab w:val="num" w:pos="5040"/>
        </w:tabs>
        <w:ind w:left="5040" w:hanging="360"/>
      </w:pPr>
      <w:rPr>
        <w:rFonts w:ascii="Times New Roman" w:hAnsi="Times New Roman" w:hint="default"/>
      </w:rPr>
    </w:lvl>
    <w:lvl w:ilvl="7" w:tplc="B04CF46E" w:tentative="1">
      <w:start w:val="1"/>
      <w:numFmt w:val="bullet"/>
      <w:lvlText w:val="•"/>
      <w:lvlJc w:val="left"/>
      <w:pPr>
        <w:tabs>
          <w:tab w:val="num" w:pos="5760"/>
        </w:tabs>
        <w:ind w:left="5760" w:hanging="360"/>
      </w:pPr>
      <w:rPr>
        <w:rFonts w:ascii="Times New Roman" w:hAnsi="Times New Roman" w:hint="default"/>
      </w:rPr>
    </w:lvl>
    <w:lvl w:ilvl="8" w:tplc="AC32963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DAF581D"/>
    <w:multiLevelType w:val="hybridMultilevel"/>
    <w:tmpl w:val="574C79F6"/>
    <w:lvl w:ilvl="0" w:tplc="0409000F">
      <w:start w:val="1"/>
      <w:numFmt w:val="decimal"/>
      <w:lvlText w:val="%1."/>
      <w:lvlJc w:val="left"/>
      <w:pPr>
        <w:tabs>
          <w:tab w:val="num" w:pos="720"/>
        </w:tabs>
        <w:ind w:left="720" w:hanging="360"/>
      </w:pPr>
      <w:rPr>
        <w:rFonts w:hint="default"/>
      </w:rPr>
    </w:lvl>
    <w:lvl w:ilvl="1" w:tplc="F884618E">
      <w:start w:val="1"/>
      <w:numFmt w:val="bullet"/>
      <w:lvlText w:val="•"/>
      <w:lvlJc w:val="left"/>
      <w:pPr>
        <w:tabs>
          <w:tab w:val="num" w:pos="1440"/>
        </w:tabs>
        <w:ind w:left="1440" w:hanging="360"/>
      </w:pPr>
      <w:rPr>
        <w:rFonts w:ascii="Times New Roman" w:hAnsi="Times New Roman" w:hint="default"/>
      </w:rPr>
    </w:lvl>
    <w:lvl w:ilvl="2" w:tplc="F904A9A0" w:tentative="1">
      <w:start w:val="1"/>
      <w:numFmt w:val="bullet"/>
      <w:lvlText w:val="•"/>
      <w:lvlJc w:val="left"/>
      <w:pPr>
        <w:tabs>
          <w:tab w:val="num" w:pos="2160"/>
        </w:tabs>
        <w:ind w:left="2160" w:hanging="360"/>
      </w:pPr>
      <w:rPr>
        <w:rFonts w:ascii="Times New Roman" w:hAnsi="Times New Roman" w:hint="default"/>
      </w:rPr>
    </w:lvl>
    <w:lvl w:ilvl="3" w:tplc="FCAC0BC4" w:tentative="1">
      <w:start w:val="1"/>
      <w:numFmt w:val="bullet"/>
      <w:lvlText w:val="•"/>
      <w:lvlJc w:val="left"/>
      <w:pPr>
        <w:tabs>
          <w:tab w:val="num" w:pos="2880"/>
        </w:tabs>
        <w:ind w:left="2880" w:hanging="360"/>
      </w:pPr>
      <w:rPr>
        <w:rFonts w:ascii="Times New Roman" w:hAnsi="Times New Roman" w:hint="default"/>
      </w:rPr>
    </w:lvl>
    <w:lvl w:ilvl="4" w:tplc="A816DEF0" w:tentative="1">
      <w:start w:val="1"/>
      <w:numFmt w:val="bullet"/>
      <w:lvlText w:val="•"/>
      <w:lvlJc w:val="left"/>
      <w:pPr>
        <w:tabs>
          <w:tab w:val="num" w:pos="3600"/>
        </w:tabs>
        <w:ind w:left="3600" w:hanging="360"/>
      </w:pPr>
      <w:rPr>
        <w:rFonts w:ascii="Times New Roman" w:hAnsi="Times New Roman" w:hint="default"/>
      </w:rPr>
    </w:lvl>
    <w:lvl w:ilvl="5" w:tplc="4524C860" w:tentative="1">
      <w:start w:val="1"/>
      <w:numFmt w:val="bullet"/>
      <w:lvlText w:val="•"/>
      <w:lvlJc w:val="left"/>
      <w:pPr>
        <w:tabs>
          <w:tab w:val="num" w:pos="4320"/>
        </w:tabs>
        <w:ind w:left="4320" w:hanging="360"/>
      </w:pPr>
      <w:rPr>
        <w:rFonts w:ascii="Times New Roman" w:hAnsi="Times New Roman" w:hint="default"/>
      </w:rPr>
    </w:lvl>
    <w:lvl w:ilvl="6" w:tplc="7E46E262" w:tentative="1">
      <w:start w:val="1"/>
      <w:numFmt w:val="bullet"/>
      <w:lvlText w:val="•"/>
      <w:lvlJc w:val="left"/>
      <w:pPr>
        <w:tabs>
          <w:tab w:val="num" w:pos="5040"/>
        </w:tabs>
        <w:ind w:left="5040" w:hanging="360"/>
      </w:pPr>
      <w:rPr>
        <w:rFonts w:ascii="Times New Roman" w:hAnsi="Times New Roman" w:hint="default"/>
      </w:rPr>
    </w:lvl>
    <w:lvl w:ilvl="7" w:tplc="4A1C6592" w:tentative="1">
      <w:start w:val="1"/>
      <w:numFmt w:val="bullet"/>
      <w:lvlText w:val="•"/>
      <w:lvlJc w:val="left"/>
      <w:pPr>
        <w:tabs>
          <w:tab w:val="num" w:pos="5760"/>
        </w:tabs>
        <w:ind w:left="5760" w:hanging="360"/>
      </w:pPr>
      <w:rPr>
        <w:rFonts w:ascii="Times New Roman" w:hAnsi="Times New Roman" w:hint="default"/>
      </w:rPr>
    </w:lvl>
    <w:lvl w:ilvl="8" w:tplc="27A65B3C"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11"/>
  </w:num>
  <w:num w:numId="3">
    <w:abstractNumId w:val="6"/>
  </w:num>
  <w:num w:numId="4">
    <w:abstractNumId w:val="7"/>
  </w:num>
  <w:num w:numId="5">
    <w:abstractNumId w:val="1"/>
  </w:num>
  <w:num w:numId="6">
    <w:abstractNumId w:val="13"/>
  </w:num>
  <w:num w:numId="7">
    <w:abstractNumId w:val="8"/>
  </w:num>
  <w:num w:numId="8">
    <w:abstractNumId w:val="2"/>
  </w:num>
  <w:num w:numId="9">
    <w:abstractNumId w:val="0"/>
  </w:num>
  <w:num w:numId="10">
    <w:abstractNumId w:val="10"/>
  </w:num>
  <w:num w:numId="11">
    <w:abstractNumId w:val="15"/>
  </w:num>
  <w:num w:numId="12">
    <w:abstractNumId w:val="4"/>
  </w:num>
  <w:num w:numId="13">
    <w:abstractNumId w:val="5"/>
  </w:num>
  <w:num w:numId="14">
    <w:abstractNumId w:val="14"/>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70"/>
    <w:rsid w:val="00177627"/>
    <w:rsid w:val="0024061C"/>
    <w:rsid w:val="00415170"/>
    <w:rsid w:val="005830C5"/>
    <w:rsid w:val="005D5906"/>
    <w:rsid w:val="00672023"/>
    <w:rsid w:val="00A80EA1"/>
    <w:rsid w:val="00AB5D5D"/>
    <w:rsid w:val="00DB1F36"/>
    <w:rsid w:val="00F1663B"/>
    <w:rsid w:val="00FF1A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BD52D-8060-4FBC-82C1-9AD8AEF3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13694">
      <w:bodyDiv w:val="1"/>
      <w:marLeft w:val="0"/>
      <w:marRight w:val="0"/>
      <w:marTop w:val="0"/>
      <w:marBottom w:val="0"/>
      <w:divBdr>
        <w:top w:val="none" w:sz="0" w:space="0" w:color="auto"/>
        <w:left w:val="none" w:sz="0" w:space="0" w:color="auto"/>
        <w:bottom w:val="none" w:sz="0" w:space="0" w:color="auto"/>
        <w:right w:val="none" w:sz="0" w:space="0" w:color="auto"/>
      </w:divBdr>
      <w:divsChild>
        <w:div w:id="209542167">
          <w:marLeft w:val="547"/>
          <w:marRight w:val="0"/>
          <w:marTop w:val="134"/>
          <w:marBottom w:val="0"/>
          <w:divBdr>
            <w:top w:val="none" w:sz="0" w:space="0" w:color="auto"/>
            <w:left w:val="none" w:sz="0" w:space="0" w:color="auto"/>
            <w:bottom w:val="none" w:sz="0" w:space="0" w:color="auto"/>
            <w:right w:val="none" w:sz="0" w:space="0" w:color="auto"/>
          </w:divBdr>
        </w:div>
        <w:div w:id="179512595">
          <w:marLeft w:val="1166"/>
          <w:marRight w:val="0"/>
          <w:marTop w:val="134"/>
          <w:marBottom w:val="0"/>
          <w:divBdr>
            <w:top w:val="none" w:sz="0" w:space="0" w:color="auto"/>
            <w:left w:val="none" w:sz="0" w:space="0" w:color="auto"/>
            <w:bottom w:val="none" w:sz="0" w:space="0" w:color="auto"/>
            <w:right w:val="none" w:sz="0" w:space="0" w:color="auto"/>
          </w:divBdr>
        </w:div>
        <w:div w:id="1232156269">
          <w:marLeft w:val="1166"/>
          <w:marRight w:val="0"/>
          <w:marTop w:val="134"/>
          <w:marBottom w:val="0"/>
          <w:divBdr>
            <w:top w:val="none" w:sz="0" w:space="0" w:color="auto"/>
            <w:left w:val="none" w:sz="0" w:space="0" w:color="auto"/>
            <w:bottom w:val="none" w:sz="0" w:space="0" w:color="auto"/>
            <w:right w:val="none" w:sz="0" w:space="0" w:color="auto"/>
          </w:divBdr>
        </w:div>
        <w:div w:id="1294406961">
          <w:marLeft w:val="1166"/>
          <w:marRight w:val="0"/>
          <w:marTop w:val="134"/>
          <w:marBottom w:val="0"/>
          <w:divBdr>
            <w:top w:val="none" w:sz="0" w:space="0" w:color="auto"/>
            <w:left w:val="none" w:sz="0" w:space="0" w:color="auto"/>
            <w:bottom w:val="none" w:sz="0" w:space="0" w:color="auto"/>
            <w:right w:val="none" w:sz="0" w:space="0" w:color="auto"/>
          </w:divBdr>
        </w:div>
      </w:divsChild>
    </w:div>
    <w:div w:id="616300958">
      <w:bodyDiv w:val="1"/>
      <w:marLeft w:val="0"/>
      <w:marRight w:val="0"/>
      <w:marTop w:val="0"/>
      <w:marBottom w:val="0"/>
      <w:divBdr>
        <w:top w:val="none" w:sz="0" w:space="0" w:color="auto"/>
        <w:left w:val="none" w:sz="0" w:space="0" w:color="auto"/>
        <w:bottom w:val="none" w:sz="0" w:space="0" w:color="auto"/>
        <w:right w:val="none" w:sz="0" w:space="0" w:color="auto"/>
      </w:divBdr>
      <w:divsChild>
        <w:div w:id="1505247779">
          <w:marLeft w:val="547"/>
          <w:marRight w:val="0"/>
          <w:marTop w:val="154"/>
          <w:marBottom w:val="0"/>
          <w:divBdr>
            <w:top w:val="none" w:sz="0" w:space="0" w:color="auto"/>
            <w:left w:val="none" w:sz="0" w:space="0" w:color="auto"/>
            <w:bottom w:val="none" w:sz="0" w:space="0" w:color="auto"/>
            <w:right w:val="none" w:sz="0" w:space="0" w:color="auto"/>
          </w:divBdr>
        </w:div>
        <w:div w:id="1869025181">
          <w:marLeft w:val="1166"/>
          <w:marRight w:val="0"/>
          <w:marTop w:val="154"/>
          <w:marBottom w:val="0"/>
          <w:divBdr>
            <w:top w:val="none" w:sz="0" w:space="0" w:color="auto"/>
            <w:left w:val="none" w:sz="0" w:space="0" w:color="auto"/>
            <w:bottom w:val="none" w:sz="0" w:space="0" w:color="auto"/>
            <w:right w:val="none" w:sz="0" w:space="0" w:color="auto"/>
          </w:divBdr>
        </w:div>
        <w:div w:id="1130048927">
          <w:marLeft w:val="547"/>
          <w:marRight w:val="0"/>
          <w:marTop w:val="154"/>
          <w:marBottom w:val="0"/>
          <w:divBdr>
            <w:top w:val="none" w:sz="0" w:space="0" w:color="auto"/>
            <w:left w:val="none" w:sz="0" w:space="0" w:color="auto"/>
            <w:bottom w:val="none" w:sz="0" w:space="0" w:color="auto"/>
            <w:right w:val="none" w:sz="0" w:space="0" w:color="auto"/>
          </w:divBdr>
        </w:div>
        <w:div w:id="1646934061">
          <w:marLeft w:val="1166"/>
          <w:marRight w:val="0"/>
          <w:marTop w:val="154"/>
          <w:marBottom w:val="0"/>
          <w:divBdr>
            <w:top w:val="none" w:sz="0" w:space="0" w:color="auto"/>
            <w:left w:val="none" w:sz="0" w:space="0" w:color="auto"/>
            <w:bottom w:val="none" w:sz="0" w:space="0" w:color="auto"/>
            <w:right w:val="none" w:sz="0" w:space="0" w:color="auto"/>
          </w:divBdr>
        </w:div>
      </w:divsChild>
    </w:div>
    <w:div w:id="975724057">
      <w:bodyDiv w:val="1"/>
      <w:marLeft w:val="0"/>
      <w:marRight w:val="0"/>
      <w:marTop w:val="0"/>
      <w:marBottom w:val="0"/>
      <w:divBdr>
        <w:top w:val="none" w:sz="0" w:space="0" w:color="auto"/>
        <w:left w:val="none" w:sz="0" w:space="0" w:color="auto"/>
        <w:bottom w:val="none" w:sz="0" w:space="0" w:color="auto"/>
        <w:right w:val="none" w:sz="0" w:space="0" w:color="auto"/>
      </w:divBdr>
      <w:divsChild>
        <w:div w:id="1901936301">
          <w:marLeft w:val="547"/>
          <w:marRight w:val="0"/>
          <w:marTop w:val="134"/>
          <w:marBottom w:val="0"/>
          <w:divBdr>
            <w:top w:val="none" w:sz="0" w:space="0" w:color="auto"/>
            <w:left w:val="none" w:sz="0" w:space="0" w:color="auto"/>
            <w:bottom w:val="none" w:sz="0" w:space="0" w:color="auto"/>
            <w:right w:val="none" w:sz="0" w:space="0" w:color="auto"/>
          </w:divBdr>
        </w:div>
        <w:div w:id="1272585396">
          <w:marLeft w:val="1166"/>
          <w:marRight w:val="0"/>
          <w:marTop w:val="134"/>
          <w:marBottom w:val="0"/>
          <w:divBdr>
            <w:top w:val="none" w:sz="0" w:space="0" w:color="auto"/>
            <w:left w:val="none" w:sz="0" w:space="0" w:color="auto"/>
            <w:bottom w:val="none" w:sz="0" w:space="0" w:color="auto"/>
            <w:right w:val="none" w:sz="0" w:space="0" w:color="auto"/>
          </w:divBdr>
        </w:div>
        <w:div w:id="1139805659">
          <w:marLeft w:val="1166"/>
          <w:marRight w:val="0"/>
          <w:marTop w:val="134"/>
          <w:marBottom w:val="0"/>
          <w:divBdr>
            <w:top w:val="none" w:sz="0" w:space="0" w:color="auto"/>
            <w:left w:val="none" w:sz="0" w:space="0" w:color="auto"/>
            <w:bottom w:val="none" w:sz="0" w:space="0" w:color="auto"/>
            <w:right w:val="none" w:sz="0" w:space="0" w:color="auto"/>
          </w:divBdr>
        </w:div>
        <w:div w:id="1217467844">
          <w:marLeft w:val="1166"/>
          <w:marRight w:val="0"/>
          <w:marTop w:val="134"/>
          <w:marBottom w:val="0"/>
          <w:divBdr>
            <w:top w:val="none" w:sz="0" w:space="0" w:color="auto"/>
            <w:left w:val="none" w:sz="0" w:space="0" w:color="auto"/>
            <w:bottom w:val="none" w:sz="0" w:space="0" w:color="auto"/>
            <w:right w:val="none" w:sz="0" w:space="0" w:color="auto"/>
          </w:divBdr>
        </w:div>
        <w:div w:id="1383214220">
          <w:marLeft w:val="1166"/>
          <w:marRight w:val="0"/>
          <w:marTop w:val="134"/>
          <w:marBottom w:val="0"/>
          <w:divBdr>
            <w:top w:val="none" w:sz="0" w:space="0" w:color="auto"/>
            <w:left w:val="none" w:sz="0" w:space="0" w:color="auto"/>
            <w:bottom w:val="none" w:sz="0" w:space="0" w:color="auto"/>
            <w:right w:val="none" w:sz="0" w:space="0" w:color="auto"/>
          </w:divBdr>
        </w:div>
        <w:div w:id="963583820">
          <w:marLeft w:val="1166"/>
          <w:marRight w:val="0"/>
          <w:marTop w:val="134"/>
          <w:marBottom w:val="0"/>
          <w:divBdr>
            <w:top w:val="none" w:sz="0" w:space="0" w:color="auto"/>
            <w:left w:val="none" w:sz="0" w:space="0" w:color="auto"/>
            <w:bottom w:val="none" w:sz="0" w:space="0" w:color="auto"/>
            <w:right w:val="none" w:sz="0" w:space="0" w:color="auto"/>
          </w:divBdr>
        </w:div>
      </w:divsChild>
    </w:div>
    <w:div w:id="1308628208">
      <w:bodyDiv w:val="1"/>
      <w:marLeft w:val="0"/>
      <w:marRight w:val="0"/>
      <w:marTop w:val="0"/>
      <w:marBottom w:val="0"/>
      <w:divBdr>
        <w:top w:val="none" w:sz="0" w:space="0" w:color="auto"/>
        <w:left w:val="none" w:sz="0" w:space="0" w:color="auto"/>
        <w:bottom w:val="none" w:sz="0" w:space="0" w:color="auto"/>
        <w:right w:val="none" w:sz="0" w:space="0" w:color="auto"/>
      </w:divBdr>
      <w:divsChild>
        <w:div w:id="514224255">
          <w:marLeft w:val="547"/>
          <w:marRight w:val="0"/>
          <w:marTop w:val="154"/>
          <w:marBottom w:val="0"/>
          <w:divBdr>
            <w:top w:val="none" w:sz="0" w:space="0" w:color="auto"/>
            <w:left w:val="none" w:sz="0" w:space="0" w:color="auto"/>
            <w:bottom w:val="none" w:sz="0" w:space="0" w:color="auto"/>
            <w:right w:val="none" w:sz="0" w:space="0" w:color="auto"/>
          </w:divBdr>
        </w:div>
        <w:div w:id="1230654665">
          <w:marLeft w:val="547"/>
          <w:marRight w:val="0"/>
          <w:marTop w:val="154"/>
          <w:marBottom w:val="0"/>
          <w:divBdr>
            <w:top w:val="none" w:sz="0" w:space="0" w:color="auto"/>
            <w:left w:val="none" w:sz="0" w:space="0" w:color="auto"/>
            <w:bottom w:val="none" w:sz="0" w:space="0" w:color="auto"/>
            <w:right w:val="none" w:sz="0" w:space="0" w:color="auto"/>
          </w:divBdr>
        </w:div>
      </w:divsChild>
    </w:div>
    <w:div w:id="1468158040">
      <w:bodyDiv w:val="1"/>
      <w:marLeft w:val="0"/>
      <w:marRight w:val="0"/>
      <w:marTop w:val="0"/>
      <w:marBottom w:val="0"/>
      <w:divBdr>
        <w:top w:val="none" w:sz="0" w:space="0" w:color="auto"/>
        <w:left w:val="none" w:sz="0" w:space="0" w:color="auto"/>
        <w:bottom w:val="none" w:sz="0" w:space="0" w:color="auto"/>
        <w:right w:val="none" w:sz="0" w:space="0" w:color="auto"/>
      </w:divBdr>
      <w:divsChild>
        <w:div w:id="1567060304">
          <w:marLeft w:val="547"/>
          <w:marRight w:val="0"/>
          <w:marTop w:val="134"/>
          <w:marBottom w:val="0"/>
          <w:divBdr>
            <w:top w:val="none" w:sz="0" w:space="0" w:color="auto"/>
            <w:left w:val="none" w:sz="0" w:space="0" w:color="auto"/>
            <w:bottom w:val="none" w:sz="0" w:space="0" w:color="auto"/>
            <w:right w:val="none" w:sz="0" w:space="0" w:color="auto"/>
          </w:divBdr>
        </w:div>
        <w:div w:id="308289042">
          <w:marLeft w:val="1166"/>
          <w:marRight w:val="0"/>
          <w:marTop w:val="134"/>
          <w:marBottom w:val="0"/>
          <w:divBdr>
            <w:top w:val="none" w:sz="0" w:space="0" w:color="auto"/>
            <w:left w:val="none" w:sz="0" w:space="0" w:color="auto"/>
            <w:bottom w:val="none" w:sz="0" w:space="0" w:color="auto"/>
            <w:right w:val="none" w:sz="0" w:space="0" w:color="auto"/>
          </w:divBdr>
        </w:div>
        <w:div w:id="2012683171">
          <w:marLeft w:val="1166"/>
          <w:marRight w:val="0"/>
          <w:marTop w:val="134"/>
          <w:marBottom w:val="0"/>
          <w:divBdr>
            <w:top w:val="none" w:sz="0" w:space="0" w:color="auto"/>
            <w:left w:val="none" w:sz="0" w:space="0" w:color="auto"/>
            <w:bottom w:val="none" w:sz="0" w:space="0" w:color="auto"/>
            <w:right w:val="none" w:sz="0" w:space="0" w:color="auto"/>
          </w:divBdr>
        </w:div>
        <w:div w:id="47458142">
          <w:marLeft w:val="1166"/>
          <w:marRight w:val="0"/>
          <w:marTop w:val="134"/>
          <w:marBottom w:val="0"/>
          <w:divBdr>
            <w:top w:val="none" w:sz="0" w:space="0" w:color="auto"/>
            <w:left w:val="none" w:sz="0" w:space="0" w:color="auto"/>
            <w:bottom w:val="none" w:sz="0" w:space="0" w:color="auto"/>
            <w:right w:val="none" w:sz="0" w:space="0" w:color="auto"/>
          </w:divBdr>
        </w:div>
      </w:divsChild>
    </w:div>
    <w:div w:id="1660617331">
      <w:bodyDiv w:val="1"/>
      <w:marLeft w:val="0"/>
      <w:marRight w:val="0"/>
      <w:marTop w:val="0"/>
      <w:marBottom w:val="0"/>
      <w:divBdr>
        <w:top w:val="none" w:sz="0" w:space="0" w:color="auto"/>
        <w:left w:val="none" w:sz="0" w:space="0" w:color="auto"/>
        <w:bottom w:val="none" w:sz="0" w:space="0" w:color="auto"/>
        <w:right w:val="none" w:sz="0" w:space="0" w:color="auto"/>
      </w:divBdr>
      <w:divsChild>
        <w:div w:id="1285306315">
          <w:marLeft w:val="1166"/>
          <w:marRight w:val="0"/>
          <w:marTop w:val="134"/>
          <w:marBottom w:val="0"/>
          <w:divBdr>
            <w:top w:val="none" w:sz="0" w:space="0" w:color="auto"/>
            <w:left w:val="none" w:sz="0" w:space="0" w:color="auto"/>
            <w:bottom w:val="none" w:sz="0" w:space="0" w:color="auto"/>
            <w:right w:val="none" w:sz="0" w:space="0" w:color="auto"/>
          </w:divBdr>
        </w:div>
        <w:div w:id="1037392949">
          <w:marLeft w:val="1800"/>
          <w:marRight w:val="0"/>
          <w:marTop w:val="134"/>
          <w:marBottom w:val="0"/>
          <w:divBdr>
            <w:top w:val="none" w:sz="0" w:space="0" w:color="auto"/>
            <w:left w:val="none" w:sz="0" w:space="0" w:color="auto"/>
            <w:bottom w:val="none" w:sz="0" w:space="0" w:color="auto"/>
            <w:right w:val="none" w:sz="0" w:space="0" w:color="auto"/>
          </w:divBdr>
        </w:div>
        <w:div w:id="1351026885">
          <w:marLeft w:val="1800"/>
          <w:marRight w:val="0"/>
          <w:marTop w:val="134"/>
          <w:marBottom w:val="0"/>
          <w:divBdr>
            <w:top w:val="none" w:sz="0" w:space="0" w:color="auto"/>
            <w:left w:val="none" w:sz="0" w:space="0" w:color="auto"/>
            <w:bottom w:val="none" w:sz="0" w:space="0" w:color="auto"/>
            <w:right w:val="none" w:sz="0" w:space="0" w:color="auto"/>
          </w:divBdr>
        </w:div>
        <w:div w:id="2117480517">
          <w:marLeft w:val="1800"/>
          <w:marRight w:val="0"/>
          <w:marTop w:val="134"/>
          <w:marBottom w:val="0"/>
          <w:divBdr>
            <w:top w:val="none" w:sz="0" w:space="0" w:color="auto"/>
            <w:left w:val="none" w:sz="0" w:space="0" w:color="auto"/>
            <w:bottom w:val="none" w:sz="0" w:space="0" w:color="auto"/>
            <w:right w:val="none" w:sz="0" w:space="0" w:color="auto"/>
          </w:divBdr>
        </w:div>
      </w:divsChild>
    </w:div>
    <w:div w:id="1750230802">
      <w:bodyDiv w:val="1"/>
      <w:marLeft w:val="0"/>
      <w:marRight w:val="0"/>
      <w:marTop w:val="0"/>
      <w:marBottom w:val="0"/>
      <w:divBdr>
        <w:top w:val="none" w:sz="0" w:space="0" w:color="auto"/>
        <w:left w:val="none" w:sz="0" w:space="0" w:color="auto"/>
        <w:bottom w:val="none" w:sz="0" w:space="0" w:color="auto"/>
        <w:right w:val="none" w:sz="0" w:space="0" w:color="auto"/>
      </w:divBdr>
      <w:divsChild>
        <w:div w:id="1057583663">
          <w:marLeft w:val="547"/>
          <w:marRight w:val="0"/>
          <w:marTop w:val="115"/>
          <w:marBottom w:val="0"/>
          <w:divBdr>
            <w:top w:val="none" w:sz="0" w:space="0" w:color="auto"/>
            <w:left w:val="none" w:sz="0" w:space="0" w:color="auto"/>
            <w:bottom w:val="none" w:sz="0" w:space="0" w:color="auto"/>
            <w:right w:val="none" w:sz="0" w:space="0" w:color="auto"/>
          </w:divBdr>
        </w:div>
        <w:div w:id="1818760034">
          <w:marLeft w:val="1166"/>
          <w:marRight w:val="0"/>
          <w:marTop w:val="115"/>
          <w:marBottom w:val="0"/>
          <w:divBdr>
            <w:top w:val="none" w:sz="0" w:space="0" w:color="auto"/>
            <w:left w:val="none" w:sz="0" w:space="0" w:color="auto"/>
            <w:bottom w:val="none" w:sz="0" w:space="0" w:color="auto"/>
            <w:right w:val="none" w:sz="0" w:space="0" w:color="auto"/>
          </w:divBdr>
        </w:div>
        <w:div w:id="1894736844">
          <w:marLeft w:val="1166"/>
          <w:marRight w:val="0"/>
          <w:marTop w:val="115"/>
          <w:marBottom w:val="0"/>
          <w:divBdr>
            <w:top w:val="none" w:sz="0" w:space="0" w:color="auto"/>
            <w:left w:val="none" w:sz="0" w:space="0" w:color="auto"/>
            <w:bottom w:val="none" w:sz="0" w:space="0" w:color="auto"/>
            <w:right w:val="none" w:sz="0" w:space="0" w:color="auto"/>
          </w:divBdr>
        </w:div>
        <w:div w:id="1899827192">
          <w:marLeft w:val="1800"/>
          <w:marRight w:val="0"/>
          <w:marTop w:val="115"/>
          <w:marBottom w:val="0"/>
          <w:divBdr>
            <w:top w:val="none" w:sz="0" w:space="0" w:color="auto"/>
            <w:left w:val="none" w:sz="0" w:space="0" w:color="auto"/>
            <w:bottom w:val="none" w:sz="0" w:space="0" w:color="auto"/>
            <w:right w:val="none" w:sz="0" w:space="0" w:color="auto"/>
          </w:divBdr>
        </w:div>
        <w:div w:id="1696692936">
          <w:marLeft w:val="1800"/>
          <w:marRight w:val="0"/>
          <w:marTop w:val="115"/>
          <w:marBottom w:val="0"/>
          <w:divBdr>
            <w:top w:val="none" w:sz="0" w:space="0" w:color="auto"/>
            <w:left w:val="none" w:sz="0" w:space="0" w:color="auto"/>
            <w:bottom w:val="none" w:sz="0" w:space="0" w:color="auto"/>
            <w:right w:val="none" w:sz="0" w:space="0" w:color="auto"/>
          </w:divBdr>
        </w:div>
      </w:divsChild>
    </w:div>
    <w:div w:id="2017537493">
      <w:bodyDiv w:val="1"/>
      <w:marLeft w:val="0"/>
      <w:marRight w:val="0"/>
      <w:marTop w:val="0"/>
      <w:marBottom w:val="0"/>
      <w:divBdr>
        <w:top w:val="none" w:sz="0" w:space="0" w:color="auto"/>
        <w:left w:val="none" w:sz="0" w:space="0" w:color="auto"/>
        <w:bottom w:val="none" w:sz="0" w:space="0" w:color="auto"/>
        <w:right w:val="none" w:sz="0" w:space="0" w:color="auto"/>
      </w:divBdr>
      <w:divsChild>
        <w:div w:id="1402828971">
          <w:marLeft w:val="547"/>
          <w:marRight w:val="0"/>
          <w:marTop w:val="115"/>
          <w:marBottom w:val="0"/>
          <w:divBdr>
            <w:top w:val="none" w:sz="0" w:space="0" w:color="auto"/>
            <w:left w:val="none" w:sz="0" w:space="0" w:color="auto"/>
            <w:bottom w:val="none" w:sz="0" w:space="0" w:color="auto"/>
            <w:right w:val="none" w:sz="0" w:space="0" w:color="auto"/>
          </w:divBdr>
        </w:div>
        <w:div w:id="2039692998">
          <w:marLeft w:val="1166"/>
          <w:marRight w:val="0"/>
          <w:marTop w:val="115"/>
          <w:marBottom w:val="0"/>
          <w:divBdr>
            <w:top w:val="none" w:sz="0" w:space="0" w:color="auto"/>
            <w:left w:val="none" w:sz="0" w:space="0" w:color="auto"/>
            <w:bottom w:val="none" w:sz="0" w:space="0" w:color="auto"/>
            <w:right w:val="none" w:sz="0" w:space="0" w:color="auto"/>
          </w:divBdr>
        </w:div>
        <w:div w:id="269820089">
          <w:marLeft w:val="1166"/>
          <w:marRight w:val="0"/>
          <w:marTop w:val="115"/>
          <w:marBottom w:val="0"/>
          <w:divBdr>
            <w:top w:val="none" w:sz="0" w:space="0" w:color="auto"/>
            <w:left w:val="none" w:sz="0" w:space="0" w:color="auto"/>
            <w:bottom w:val="none" w:sz="0" w:space="0" w:color="auto"/>
            <w:right w:val="none" w:sz="0" w:space="0" w:color="auto"/>
          </w:divBdr>
        </w:div>
        <w:div w:id="1638341073">
          <w:marLeft w:val="1800"/>
          <w:marRight w:val="0"/>
          <w:marTop w:val="115"/>
          <w:marBottom w:val="0"/>
          <w:divBdr>
            <w:top w:val="none" w:sz="0" w:space="0" w:color="auto"/>
            <w:left w:val="none" w:sz="0" w:space="0" w:color="auto"/>
            <w:bottom w:val="none" w:sz="0" w:space="0" w:color="auto"/>
            <w:right w:val="none" w:sz="0" w:space="0" w:color="auto"/>
          </w:divBdr>
        </w:div>
        <w:div w:id="1657682140">
          <w:marLeft w:val="180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Rida Hallal</dc:creator>
  <cp:keywords/>
  <dc:description/>
  <cp:lastModifiedBy>Rida Hallal</cp:lastModifiedBy>
  <cp:revision>4</cp:revision>
  <dcterms:created xsi:type="dcterms:W3CDTF">2013-08-12T13:58:00Z</dcterms:created>
  <dcterms:modified xsi:type="dcterms:W3CDTF">2013-08-14T09:21:00Z</dcterms:modified>
</cp:coreProperties>
</file>